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62" w:rsidRDefault="001A48F4">
      <w:pPr>
        <w:spacing w:after="0" w:line="48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bookmarkStart w:id="0" w:name="_GoBack"/>
      <w:bookmarkEnd w:id="0"/>
      <w:r>
        <w:rPr>
          <w:rFonts w:ascii="Book Antiqua" w:eastAsia="Book Antiqua" w:hAnsi="Book Antiqua" w:cs="Book Antiqua"/>
          <w:b/>
          <w:sz w:val="24"/>
          <w:szCs w:val="24"/>
        </w:rPr>
        <w:t>PIANO ANNUALE DELLA CLASSE ______ PLESSO _________________</w:t>
      </w:r>
    </w:p>
    <w:p w:rsidR="001D7862" w:rsidRDefault="001A48F4">
      <w:pPr>
        <w:spacing w:after="0" w:line="48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A.S. 20___/20___</w:t>
      </w:r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                 </w:t>
      </w:r>
    </w:p>
    <w:p w:rsidR="001D7862" w:rsidRDefault="001A48F4">
      <w:pPr>
        <w:spacing w:after="0" w:line="240" w:lineRule="auto"/>
        <w:jc w:val="both"/>
        <w:rPr>
          <w:rFonts w:ascii="Book Antiqua" w:eastAsia="Book Antiqua" w:hAnsi="Book Antiqua" w:cs="Book Antiqua"/>
          <w:i/>
          <w:color w:val="FF0000"/>
          <w:sz w:val="24"/>
          <w:szCs w:val="24"/>
        </w:rPr>
      </w:pPr>
      <w:r>
        <w:rPr>
          <w:rFonts w:ascii="Book Antiqua" w:eastAsia="Book Antiqua" w:hAnsi="Book Antiqua" w:cs="Book Antiqua"/>
          <w:i/>
          <w:color w:val="FF0000"/>
          <w:sz w:val="24"/>
          <w:szCs w:val="24"/>
        </w:rPr>
        <w:t>N.B. Le notazioni in rosso servono per la compilazione. Nella stesura definitiva vanno cancellate. Quando una sezione non interessa, non deve essere lasciata vuota ma eliminata.</w:t>
      </w:r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 </w:t>
      </w:r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COORDINATORE: _________________________________________</w:t>
      </w:r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  <w:r>
        <w:rPr>
          <w:rFonts w:ascii="Book Antiqua" w:eastAsia="Book Antiqua" w:hAnsi="Book Antiqua" w:cs="Book Antiqua"/>
          <w:sz w:val="24"/>
          <w:szCs w:val="24"/>
        </w:rPr>
        <w:tab/>
      </w:r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Indice</w:t>
      </w:r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A. PR</w:t>
      </w:r>
      <w:r>
        <w:rPr>
          <w:rFonts w:ascii="Book Antiqua" w:eastAsia="Book Antiqua" w:hAnsi="Book Antiqua" w:cs="Book Antiqua"/>
          <w:b/>
          <w:sz w:val="24"/>
          <w:szCs w:val="24"/>
        </w:rPr>
        <w:t>ESENTAZIONE DELLA CLASSE</w:t>
      </w:r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B. AREA CURRICOLARE</w:t>
      </w:r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C. AREA PROGETTUALE E RAPPORTI CON LE FAMIGLIE</w:t>
      </w:r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D. ADEMPIMENTI IN MATERIA DI SICUREZZA</w:t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</w:p>
    <w:p w:rsidR="001D7862" w:rsidRDefault="001D7862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A48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A. PRESENTAZIONE DELLA CLASSE</w:t>
      </w:r>
    </w:p>
    <w:p w:rsidR="001D7862" w:rsidRDefault="001D7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D7862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A1 – Situazione di partenza della classe</w:t>
      </w:r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Descrizione sintetica della situazione di parten</w:t>
      </w:r>
      <w:r>
        <w:rPr>
          <w:rFonts w:ascii="Book Antiqua" w:eastAsia="Book Antiqua" w:hAnsi="Book Antiqua" w:cs="Book Antiqua"/>
          <w:sz w:val="24"/>
          <w:szCs w:val="24"/>
        </w:rPr>
        <w:t>za e della composizione della classe</w:t>
      </w:r>
    </w:p>
    <w:p w:rsidR="001D7862" w:rsidRDefault="001D7862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D7862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Totale studenti ……  di cui …..   (maschi)………(femmine)</w:t>
            </w:r>
          </w:p>
        </w:tc>
      </w:tr>
      <w:tr w:rsidR="001D7862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Studenti in situazione di disabilità n°…….</w:t>
            </w:r>
          </w:p>
        </w:tc>
      </w:tr>
      <w:tr w:rsidR="001D7862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Studenti con DSA ……</w:t>
            </w:r>
          </w:p>
          <w:p w:rsidR="001D7862" w:rsidRDefault="001A48F4">
            <w:pPr>
              <w:numPr>
                <w:ilvl w:val="0"/>
                <w:numId w:val="12"/>
              </w:num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n°…. con Diagnosi</w:t>
            </w:r>
          </w:p>
          <w:p w:rsidR="001D7862" w:rsidRDefault="001A48F4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Studenti BES </w:t>
            </w:r>
          </w:p>
          <w:p w:rsidR="001D7862" w:rsidRDefault="001A48F4">
            <w:pPr>
              <w:numPr>
                <w:ilvl w:val="0"/>
                <w:numId w:val="12"/>
              </w:num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n°…. </w:t>
            </w:r>
          </w:p>
        </w:tc>
      </w:tr>
      <w:tr w:rsidR="001D7862"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Studenti Stranieri n…….., con un livello di alfabetizzazione della lingua italiana:</w:t>
            </w:r>
          </w:p>
          <w:p w:rsidR="001D7862" w:rsidRDefault="001A48F4">
            <w:pPr>
              <w:numPr>
                <w:ilvl w:val="0"/>
                <w:numId w:val="2"/>
              </w:num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insufficiente n°….</w:t>
            </w:r>
          </w:p>
          <w:p w:rsidR="001D7862" w:rsidRDefault="001A48F4">
            <w:pPr>
              <w:numPr>
                <w:ilvl w:val="0"/>
                <w:numId w:val="2"/>
              </w:num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sufficiente n°  …..</w:t>
            </w:r>
          </w:p>
          <w:p w:rsidR="001D7862" w:rsidRDefault="001A48F4">
            <w:pPr>
              <w:numPr>
                <w:ilvl w:val="0"/>
                <w:numId w:val="2"/>
              </w:num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semplicemente funzionale n°…..</w:t>
            </w:r>
          </w:p>
          <w:p w:rsidR="001D7862" w:rsidRDefault="001A48F4">
            <w:pPr>
              <w:numPr>
                <w:ilvl w:val="0"/>
                <w:numId w:val="2"/>
              </w:num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buono n°…….</w:t>
            </w:r>
          </w:p>
          <w:p w:rsidR="001D7862" w:rsidRDefault="001A48F4">
            <w:pPr>
              <w:numPr>
                <w:ilvl w:val="0"/>
                <w:numId w:val="2"/>
              </w:num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eventuali altre informazioni ………………………………………………………………………………………………..</w:t>
            </w:r>
          </w:p>
        </w:tc>
      </w:tr>
    </w:tbl>
    <w:p w:rsidR="001D7862" w:rsidRDefault="001D7862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La situazione di partenza degli alunni è stata rilevata mediante</w:t>
      </w:r>
      <w:r>
        <w:rPr>
          <w:rFonts w:ascii="Book Antiqua" w:eastAsia="Book Antiqua" w:hAnsi="Book Antiqua" w:cs="Book Antiqua"/>
          <w:sz w:val="24"/>
          <w:szCs w:val="24"/>
          <w:vertAlign w:val="superscript"/>
        </w:rPr>
        <w:footnoteReference w:id="1"/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ind w:left="284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informazioni sugli studi precedenti ricevute dalla scuola o dalla classe di provenienza;</w:t>
      </w:r>
    </w:p>
    <w:p w:rsidR="001D7862" w:rsidRDefault="001A48F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240" w:lineRule="auto"/>
        <w:ind w:left="284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svolgimento di prove di ingresso.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Si può affermare che: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360" w:lineRule="auto"/>
        <w:ind w:left="284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la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preparazione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è globalmente eterogenea e si sono osservate lacune in merito ad alcuni alunni. In particolare …………………………………………………………………………….</w:t>
      </w:r>
    </w:p>
    <w:p w:rsidR="001D7862" w:rsidRDefault="001A48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360" w:lineRule="auto"/>
        <w:ind w:left="284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……………………………………………………………………………………………………...</w:t>
      </w:r>
    </w:p>
    <w:p w:rsidR="001D7862" w:rsidRDefault="001A48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360" w:lineRule="auto"/>
        <w:ind w:left="284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L'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autonomia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di lavoro nel complesso non è ancora del tutto adeguata. </w:t>
      </w:r>
    </w:p>
    <w:p w:rsidR="001D7862" w:rsidRDefault="001A48F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360" w:lineRule="auto"/>
        <w:ind w:left="284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Pochi/molti alunn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i, in particolare ……………………………………………………………, presentano spirito di iniziativa e di collaborazione.</w:t>
      </w:r>
    </w:p>
    <w:p w:rsidR="001D7862" w:rsidRDefault="001A48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360" w:lineRule="auto"/>
        <w:ind w:left="284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Per gli alunni …………………….......................................................................................……. si sono rilevate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difficoltà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nell'affrontare l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 richieste dei docenti e nell’adeguarsi ai tempi di lavoro.</w:t>
      </w:r>
    </w:p>
    <w:p w:rsidR="001D7862" w:rsidRDefault="001A48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360" w:lineRule="auto"/>
        <w:ind w:left="284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Per gli alunni …………………..................................................................................................... si può parlare di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scarso autocontrollo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 Il caso più grave è …….........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...................………….</w:t>
      </w:r>
    </w:p>
    <w:p w:rsidR="001D7862" w:rsidRDefault="001A48F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after="0" w:line="360" w:lineRule="auto"/>
        <w:ind w:left="284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Altro: ………………………………………………………………………………………………</w:t>
      </w: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36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ab/>
      </w:r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A2 – Livelli di partenza</w:t>
      </w:r>
    </w:p>
    <w:p w:rsidR="001D7862" w:rsidRDefault="001D7862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i/>
          <w:color w:val="FF0000"/>
          <w:sz w:val="24"/>
          <w:szCs w:val="24"/>
        </w:rPr>
      </w:pPr>
      <w:r>
        <w:rPr>
          <w:rFonts w:ascii="Book Antiqua" w:eastAsia="Book Antiqua" w:hAnsi="Book Antiqua" w:cs="Book Antiqua"/>
          <w:i/>
          <w:color w:val="FF0000"/>
          <w:sz w:val="24"/>
          <w:szCs w:val="24"/>
        </w:rPr>
        <w:t xml:space="preserve">Tenere conto delle osservazioni sistematiche e/o dei test di ingresso. </w:t>
      </w:r>
    </w:p>
    <w:p w:rsidR="001D7862" w:rsidRDefault="001D7862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tbl>
      <w:tblPr>
        <w:tblStyle w:val="a1"/>
        <w:tblW w:w="964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39"/>
        <w:gridCol w:w="4111"/>
        <w:gridCol w:w="2695"/>
      </w:tblGrid>
      <w:tr w:rsidR="001D7862">
        <w:trPr>
          <w:jc w:val="center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7862" w:rsidRDefault="001A48F4">
            <w:pPr>
              <w:spacing w:after="0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FASCE DI LIVELLO STABILITE DAL </w:t>
            </w:r>
            <w:proofErr w:type="spellStart"/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CdC</w:t>
            </w:r>
            <w:proofErr w:type="spellEnd"/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7862" w:rsidRDefault="001A48F4">
            <w:pPr>
              <w:spacing w:after="0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ALUNNI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1D7862" w:rsidRDefault="001A48F4">
            <w:pPr>
              <w:spacing w:after="0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INTERVENTI</w:t>
            </w:r>
          </w:p>
        </w:tc>
      </w:tr>
      <w:tr w:rsidR="001D7862">
        <w:trPr>
          <w:jc w:val="center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62" w:rsidRDefault="001A48F4">
            <w:pPr>
              <w:spacing w:after="0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Avanzato  </w:t>
            </w:r>
          </w:p>
          <w:p w:rsidR="001D7862" w:rsidRDefault="001A48F4">
            <w:pPr>
              <w:spacing w:after="0"/>
              <w:jc w:val="both"/>
              <w:rPr>
                <w:rFonts w:ascii="Book Antiqua" w:eastAsia="Book Antiqua" w:hAnsi="Book Antiqua" w:cs="Book Antiqua"/>
                <w:i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sz w:val="16"/>
                <w:szCs w:val="16"/>
              </w:rPr>
              <w:t>Alunni con conoscenze e abilità acquisite in modo soddisfacente, impegno regolare, buono il metodo di studio, produttivo il lavoro.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62" w:rsidRDefault="001D7862">
            <w:pPr>
              <w:widowControl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62" w:rsidRDefault="001A48F4">
            <w:pPr>
              <w:spacing w:after="0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POTENZIAMENTO e CONSOLIDAMENTO</w:t>
            </w:r>
          </w:p>
        </w:tc>
      </w:tr>
      <w:tr w:rsidR="001D7862">
        <w:trPr>
          <w:jc w:val="center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62" w:rsidRDefault="001A48F4">
            <w:pPr>
              <w:spacing w:after="0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Intermedio  </w:t>
            </w:r>
          </w:p>
          <w:p w:rsidR="001D7862" w:rsidRDefault="001A48F4">
            <w:pPr>
              <w:spacing w:after="0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sz w:val="16"/>
                <w:szCs w:val="16"/>
              </w:rPr>
              <w:t>Alunni con conoscenze e abilità buone, necessitano a volte di chiarimenti, impegno adeguato, metodo di studio da migliorare.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62" w:rsidRDefault="001D7862">
            <w:pPr>
              <w:widowControl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62" w:rsidRDefault="001A48F4">
            <w:pPr>
              <w:spacing w:after="0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CONSOLIDAMENTO</w:t>
            </w:r>
          </w:p>
        </w:tc>
      </w:tr>
      <w:tr w:rsidR="001D7862">
        <w:trPr>
          <w:jc w:val="center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62" w:rsidRDefault="001A48F4">
            <w:pPr>
              <w:spacing w:after="0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Base </w:t>
            </w:r>
          </w:p>
          <w:p w:rsidR="001D7862" w:rsidRDefault="001A48F4">
            <w:pPr>
              <w:spacing w:after="0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sz w:val="16"/>
                <w:szCs w:val="16"/>
              </w:rPr>
              <w:lastRenderedPageBreak/>
              <w:t>Alunni con conoscenze e abilità appena sufficienti, impegno discontinuo, difficoltà nel metodo di studio.</w:t>
            </w:r>
            <w:r>
              <w:rPr>
                <w:rFonts w:ascii="Book Antiqua" w:eastAsia="Book Antiqua" w:hAnsi="Book Antiqua" w:cs="Book Antiqua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62" w:rsidRDefault="001D7862">
            <w:pPr>
              <w:widowControl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62" w:rsidRDefault="001A48F4">
            <w:pPr>
              <w:spacing w:after="0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CONSOLIDAMENTO</w:t>
            </w:r>
          </w:p>
          <w:p w:rsidR="001D7862" w:rsidRDefault="001A48F4">
            <w:pPr>
              <w:spacing w:after="0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lastRenderedPageBreak/>
              <w:t>RECUPERO</w:t>
            </w:r>
          </w:p>
        </w:tc>
      </w:tr>
      <w:tr w:rsidR="001D7862">
        <w:trPr>
          <w:jc w:val="center"/>
        </w:trPr>
        <w:tc>
          <w:tcPr>
            <w:tcW w:w="2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62" w:rsidRDefault="001A48F4">
            <w:pPr>
              <w:spacing w:after="0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lastRenderedPageBreak/>
              <w:t>In via di prima acquisizione</w:t>
            </w:r>
          </w:p>
          <w:p w:rsidR="001D7862" w:rsidRDefault="001A48F4">
            <w:pPr>
              <w:spacing w:after="0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i/>
                <w:sz w:val="16"/>
                <w:szCs w:val="16"/>
              </w:rPr>
              <w:t>Alunni con conoscenze frammentarie ed abilità carenti, metodo di lavoro da acquisire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62" w:rsidRDefault="001D7862">
            <w:pPr>
              <w:widowControl w:val="0"/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62" w:rsidRDefault="001A48F4">
            <w:pPr>
              <w:spacing w:after="0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RECUPERO</w:t>
            </w:r>
          </w:p>
        </w:tc>
      </w:tr>
    </w:tbl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  <w:u w:val="single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A3 – Presenze di situazioni di svantaggio/</w:t>
      </w:r>
      <w:proofErr w:type="spellStart"/>
      <w:r>
        <w:rPr>
          <w:rFonts w:ascii="Book Antiqua" w:eastAsia="Book Antiqua" w:hAnsi="Book Antiqua" w:cs="Book Antiqua"/>
          <w:b/>
          <w:sz w:val="24"/>
          <w:szCs w:val="24"/>
        </w:rPr>
        <w:t>diversabilità</w:t>
      </w:r>
      <w:proofErr w:type="spellEnd"/>
      <w:r>
        <w:rPr>
          <w:rFonts w:ascii="Book Antiqua" w:eastAsia="Book Antiqua" w:hAnsi="Book Antiqua" w:cs="Book Antiqua"/>
          <w:b/>
          <w:sz w:val="24"/>
          <w:szCs w:val="24"/>
        </w:rPr>
        <w:t xml:space="preserve"> – BES 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ab/>
        <w:t>A3 .1– Studenti diversamente abili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  <w:u w:val="single"/>
        </w:rPr>
      </w:pPr>
    </w:p>
    <w:tbl>
      <w:tblPr>
        <w:tblStyle w:val="a2"/>
        <w:tblW w:w="484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03"/>
        <w:gridCol w:w="2345"/>
      </w:tblGrid>
      <w:tr w:rsidR="001D7862">
        <w:trPr>
          <w:jc w:val="center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NOME /COGNOME</w:t>
            </w:r>
          </w:p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(iniziali)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P.E.I. (protocollo)</w:t>
            </w:r>
          </w:p>
        </w:tc>
      </w:tr>
      <w:tr w:rsidR="001D7862">
        <w:trPr>
          <w:jc w:val="center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jc w:val="righ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N.B. Il PEI  è allegato al PAC.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ab/>
        <w:t>A3 .2– Studenti con DSA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tbl>
      <w:tblPr>
        <w:tblStyle w:val="a3"/>
        <w:tblW w:w="504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73"/>
        <w:gridCol w:w="2268"/>
      </w:tblGrid>
      <w:tr w:rsidR="001D7862">
        <w:trPr>
          <w:jc w:val="center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NOME /COGNOME</w:t>
            </w:r>
          </w:p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(iniziali)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PDP (protocollo)</w:t>
            </w:r>
          </w:p>
        </w:tc>
      </w:tr>
      <w:tr w:rsidR="001D7862">
        <w:trPr>
          <w:jc w:val="center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2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jc w:val="righ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N.B. Il PDP è allegato al PAC.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ab/>
      </w:r>
      <w:r>
        <w:rPr>
          <w:rFonts w:ascii="Book Antiqua" w:eastAsia="Book Antiqua" w:hAnsi="Book Antiqua" w:cs="Book Antiqua"/>
          <w:b/>
          <w:sz w:val="24"/>
          <w:szCs w:val="24"/>
        </w:rPr>
        <w:t>A3 .3– Studenti con svantaggio linguistico, sociale o culturale</w:t>
      </w: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FF0000"/>
          <w:sz w:val="24"/>
          <w:szCs w:val="24"/>
        </w:rPr>
      </w:pPr>
      <w:r>
        <w:rPr>
          <w:rFonts w:ascii="Book Antiqua" w:eastAsia="Book Antiqua" w:hAnsi="Book Antiqua" w:cs="Book Antiqua"/>
          <w:i/>
          <w:color w:val="FF0000"/>
          <w:sz w:val="24"/>
          <w:szCs w:val="24"/>
        </w:rPr>
        <w:t>Gli studenti con difficoltà devono essere individuati come tali (senza paura di fare la segnalazione, che resta come atto interno) e vanno specificate le difficoltà all’interno dei verbali dei</w:t>
      </w:r>
      <w:r>
        <w:rPr>
          <w:rFonts w:ascii="Book Antiqua" w:eastAsia="Book Antiqua" w:hAnsi="Book Antiqua" w:cs="Book Antiqua"/>
          <w:i/>
          <w:color w:val="FF0000"/>
          <w:sz w:val="24"/>
          <w:szCs w:val="24"/>
        </w:rPr>
        <w:t xml:space="preserve"> Consigli di classe/Team.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tbl>
      <w:tblPr>
        <w:tblStyle w:val="a4"/>
        <w:tblW w:w="507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30"/>
        <w:gridCol w:w="2445"/>
      </w:tblGrid>
      <w:tr w:rsidR="001D7862">
        <w:trPr>
          <w:jc w:val="center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NOME /COGNOME</w:t>
            </w:r>
          </w:p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(iniziali)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PDP (protocollo)</w:t>
            </w:r>
          </w:p>
        </w:tc>
      </w:tr>
      <w:tr w:rsidR="001D7862">
        <w:trPr>
          <w:jc w:val="center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1D7862" w:rsidRDefault="001D7862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jc w:val="right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N.B. Il PDP è allegato al PAC.</w:t>
      </w:r>
    </w:p>
    <w:p w:rsidR="001D7862" w:rsidRDefault="001A48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968"/>
          <w:tab w:val="left" w:pos="3682"/>
        </w:tabs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B. AREA CURRICOLARE</w:t>
      </w:r>
    </w:p>
    <w:p w:rsidR="001D7862" w:rsidRDefault="001D7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2968"/>
          <w:tab w:val="left" w:pos="3682"/>
        </w:tabs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B1 – Risultati attesi (Competenze, Abilità, Conoscenze)</w:t>
      </w:r>
    </w:p>
    <w:p w:rsidR="001D7862" w:rsidRDefault="001A48F4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Abilità e conoscenze sono riferibili al curricolo di Istituto. Si riportano di seguito le competenze disciplinari per ciascuna disciplina. </w:t>
      </w: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i/>
          <w:color w:val="FF0000"/>
          <w:sz w:val="24"/>
          <w:szCs w:val="24"/>
        </w:rPr>
      </w:pPr>
      <w:r>
        <w:rPr>
          <w:rFonts w:ascii="Book Antiqua" w:eastAsia="Book Antiqua" w:hAnsi="Book Antiqua" w:cs="Book Antiqua"/>
          <w:i/>
          <w:color w:val="FF0000"/>
          <w:sz w:val="24"/>
          <w:szCs w:val="24"/>
        </w:rPr>
        <w:t>Scegliere le competenze disciplinari che si vogliono far acquisire, selezionandole tra quelle presenti nella tabella</w:t>
      </w:r>
      <w:r>
        <w:rPr>
          <w:rFonts w:ascii="Book Antiqua" w:eastAsia="Book Antiqua" w:hAnsi="Book Antiqua" w:cs="Book Antiqua"/>
          <w:i/>
          <w:color w:val="FF0000"/>
          <w:sz w:val="24"/>
          <w:szCs w:val="24"/>
        </w:rPr>
        <w:t xml:space="preserve"> del nuovo Curricolo di Istituto.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i/>
          <w:color w:val="FF0000"/>
          <w:sz w:val="24"/>
          <w:szCs w:val="24"/>
        </w:rPr>
      </w:pPr>
    </w:p>
    <w:tbl>
      <w:tblPr>
        <w:tblStyle w:val="a5"/>
        <w:tblW w:w="9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7"/>
        <w:gridCol w:w="6304"/>
      </w:tblGrid>
      <w:tr w:rsidR="001D7862">
        <w:trPr>
          <w:trHeight w:val="634"/>
          <w:jc w:val="center"/>
        </w:trPr>
        <w:tc>
          <w:tcPr>
            <w:tcW w:w="3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center" w:pos="4819"/>
                <w:tab w:val="right" w:pos="9638"/>
              </w:tabs>
              <w:spacing w:line="360" w:lineRule="auto"/>
              <w:ind w:left="-76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DISCIPLINE</w:t>
            </w:r>
          </w:p>
        </w:tc>
        <w:tc>
          <w:tcPr>
            <w:tcW w:w="6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center" w:pos="4819"/>
                <w:tab w:val="right" w:pos="9638"/>
              </w:tabs>
              <w:spacing w:line="360" w:lineRule="auto"/>
              <w:ind w:left="-76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COMPETENZE</w:t>
            </w:r>
          </w:p>
        </w:tc>
      </w:tr>
      <w:tr w:rsidR="001D7862">
        <w:trPr>
          <w:trHeight w:val="447"/>
          <w:jc w:val="center"/>
        </w:trPr>
        <w:tc>
          <w:tcPr>
            <w:tcW w:w="3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6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center" w:pos="4819"/>
                <w:tab w:val="right" w:pos="9638"/>
              </w:tabs>
              <w:spacing w:line="360" w:lineRule="auto"/>
              <w:ind w:left="-76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Italiano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  <w:tr w:rsidR="001D786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center" w:pos="4819"/>
                <w:tab w:val="right" w:pos="9638"/>
              </w:tabs>
              <w:spacing w:line="360" w:lineRule="auto"/>
              <w:ind w:left="-76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Latino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  <w:tr w:rsidR="001D786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center" w:pos="4819"/>
                <w:tab w:val="right" w:pos="9638"/>
              </w:tabs>
              <w:spacing w:line="360" w:lineRule="auto"/>
              <w:ind w:left="-76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Inglese 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  <w:tr w:rsidR="001D786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center" w:pos="4819"/>
                <w:tab w:val="right" w:pos="9638"/>
              </w:tabs>
              <w:spacing w:line="360" w:lineRule="auto"/>
              <w:ind w:left="-76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II Lingua Comunitaria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</w:pPr>
          </w:p>
        </w:tc>
      </w:tr>
      <w:tr w:rsidR="001D786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center" w:pos="4819"/>
                <w:tab w:val="right" w:pos="9638"/>
              </w:tabs>
              <w:spacing w:line="360" w:lineRule="auto"/>
              <w:ind w:left="-76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Matematica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  <w:tr w:rsidR="001D786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center" w:pos="4819"/>
                <w:tab w:val="right" w:pos="9638"/>
              </w:tabs>
              <w:spacing w:line="360" w:lineRule="auto"/>
              <w:ind w:left="-76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Scienze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  <w:tr w:rsidR="001D786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center" w:pos="4819"/>
                <w:tab w:val="right" w:pos="9638"/>
              </w:tabs>
              <w:spacing w:line="360" w:lineRule="auto"/>
              <w:ind w:left="-76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 xml:space="preserve">Storia 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  <w:tr w:rsidR="001D786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center" w:pos="4819"/>
                <w:tab w:val="right" w:pos="9638"/>
              </w:tabs>
              <w:spacing w:line="360" w:lineRule="auto"/>
              <w:ind w:left="-76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Geografia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  <w:tr w:rsidR="001D786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center" w:pos="4819"/>
                <w:tab w:val="right" w:pos="9638"/>
              </w:tabs>
              <w:spacing w:line="360" w:lineRule="auto"/>
              <w:ind w:left="-76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Educazione civica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  <w:tr w:rsidR="001D786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center" w:pos="4819"/>
                <w:tab w:val="right" w:pos="9638"/>
              </w:tabs>
              <w:spacing w:line="360" w:lineRule="auto"/>
              <w:ind w:left="-76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Arte e immagine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  <w:tr w:rsidR="001D786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center" w:pos="4819"/>
                <w:tab w:val="right" w:pos="9638"/>
              </w:tabs>
              <w:spacing w:line="360" w:lineRule="auto"/>
              <w:ind w:left="-76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Musica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  <w:tr w:rsidR="001D786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center" w:pos="4819"/>
                <w:tab w:val="right" w:pos="9638"/>
              </w:tabs>
              <w:spacing w:line="360" w:lineRule="auto"/>
              <w:ind w:left="-76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Tecnologia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  <w:tr w:rsidR="001D786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center" w:pos="4819"/>
                <w:tab w:val="right" w:pos="9638"/>
              </w:tabs>
              <w:spacing w:line="360" w:lineRule="auto"/>
              <w:ind w:left="-76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Scienze motorie e sportive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  <w:tr w:rsidR="001D7862">
        <w:trPr>
          <w:jc w:val="center"/>
        </w:trPr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center" w:pos="4819"/>
                <w:tab w:val="right" w:pos="9638"/>
              </w:tabs>
              <w:spacing w:line="360" w:lineRule="auto"/>
              <w:ind w:left="-76"/>
              <w:jc w:val="both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IRC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widowControl w:val="0"/>
              <w:spacing w:after="0" w:line="211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</w:tbl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rPr>
          <w:rFonts w:ascii="Book Antiqua" w:eastAsia="Book Antiqua" w:hAnsi="Book Antiqua" w:cs="Book Antiqua"/>
          <w:sz w:val="24"/>
          <w:szCs w:val="24"/>
        </w:rPr>
      </w:pPr>
      <w:r>
        <w:br w:type="page"/>
      </w:r>
    </w:p>
    <w:tbl>
      <w:tblPr>
        <w:tblStyle w:val="a6"/>
        <w:tblW w:w="9555" w:type="dxa"/>
        <w:tblInd w:w="5" w:type="dxa"/>
        <w:tblLayout w:type="fixed"/>
        <w:tblLook w:val="0400" w:firstRow="0" w:lastRow="0" w:firstColumn="0" w:lastColumn="0" w:noHBand="0" w:noVBand="1"/>
      </w:tblPr>
      <w:tblGrid>
        <w:gridCol w:w="2550"/>
        <w:gridCol w:w="1842"/>
        <w:gridCol w:w="5133"/>
        <w:gridCol w:w="30"/>
      </w:tblGrid>
      <w:tr w:rsidR="001D7862">
        <w:trPr>
          <w:trHeight w:val="224"/>
        </w:trPr>
        <w:tc>
          <w:tcPr>
            <w:tcW w:w="9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</w:rPr>
            </w:pPr>
            <w:r>
              <w:rPr>
                <w:rFonts w:ascii="Book Antiqua" w:eastAsia="Book Antiqua" w:hAnsi="Book Antiqua" w:cs="Book Antiqua"/>
                <w:b/>
              </w:rPr>
              <w:lastRenderedPageBreak/>
              <w:t>Competenze trasversali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trHeight w:val="224"/>
        </w:trPr>
        <w:tc>
          <w:tcPr>
            <w:tcW w:w="9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trHeight w:val="224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Ambito</w:t>
            </w:r>
          </w:p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Formativo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Competenze</w:t>
            </w:r>
          </w:p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Chiave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Competenze specifiche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trHeight w:val="230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Costruzione del sé’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Imparare ad imparare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Organizza il proprio lavoro, scegliendo ed utilizzando varie fonti e modalità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trHeight w:val="229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Progettare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Pianifica e progetta il lavoro utilizzando le conoscenze apprese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trHeight w:val="230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Agire in modo consapevole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Partecipa in modo attivo e consapevole alla vita sociale, riconoscendo  limiti,  regole,  responsabilità  proprie  ed altrui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trHeight w:val="230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Comunicare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Comprende  e  si  esprime  usando  differenti  linguaggi (verbale, matematico, scientifico, simbolico)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trHeight w:val="178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Collaborare con gli altri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Collaborare</w:t>
            </w: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Interagisce   in   gruppo   nel   rispetto   dei   diritti fondamentali degli altri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trHeight w:val="449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trHeight w:val="228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Risolvere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Affronta  situazioni  problematiche  valutando  i  dati, formulando ipotesi, utilizzando contenuti e metodi delle diverse discipline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trHeight w:val="243"/>
        </w:trPr>
        <w:tc>
          <w:tcPr>
            <w:tcW w:w="2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Rapporto con la realtà</w:t>
            </w:r>
          </w:p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  <w:b/>
              </w:rPr>
              <w:t>naturale e sociale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Individuare</w:t>
            </w:r>
          </w:p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Collegamenti e</w:t>
            </w:r>
          </w:p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Relazioni</w:t>
            </w:r>
          </w:p>
        </w:tc>
        <w:tc>
          <w:tcPr>
            <w:tcW w:w="5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Individua collegamenti, relazioni tra feno</w:t>
            </w:r>
            <w:r>
              <w:rPr>
                <w:rFonts w:ascii="Book Antiqua" w:eastAsia="Book Antiqua" w:hAnsi="Book Antiqua" w:cs="Book Antiqua"/>
              </w:rPr>
              <w:t>meni, eventi e concetti, analogie e differenze e li rappresenta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trHeight w:val="192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trHeight w:val="194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5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rPr>
          <w:trHeight w:val="116"/>
        </w:trPr>
        <w:tc>
          <w:tcPr>
            <w:tcW w:w="2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Acquisire e interpretare le informazioni</w:t>
            </w:r>
          </w:p>
        </w:tc>
        <w:tc>
          <w:tcPr>
            <w:tcW w:w="5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Analizza  l’informazione  ricevuta  nei  diversi  ambiti valutandone l’attendibilità, l'utilità, distinguendo fatti e opinioni</w:t>
            </w:r>
          </w:p>
        </w:tc>
        <w:tc>
          <w:tcPr>
            <w:tcW w:w="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bottom"/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1D7862" w:rsidRDefault="001D7862">
      <w:pPr>
        <w:rPr>
          <w:rFonts w:ascii="Calibri" w:eastAsia="Calibri" w:hAnsi="Calibri" w:cs="Calibri"/>
        </w:rPr>
      </w:pPr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B1.1 Educazione Civica</w:t>
      </w:r>
    </w:p>
    <w:p w:rsidR="001D7862" w:rsidRDefault="001A48F4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Il Consiglio/Team rende proprie le indicazioni in merito presenti nel PTOF secondo la </w:t>
      </w:r>
      <w:r>
        <w:rPr>
          <w:rFonts w:ascii="Book Antiqua" w:eastAsia="Book Antiqua" w:hAnsi="Book Antiqua" w:cs="Book Antiqua"/>
          <w:b/>
          <w:sz w:val="24"/>
          <w:szCs w:val="24"/>
        </w:rPr>
        <w:t>Legge</w:t>
      </w:r>
      <w:r>
        <w:rPr>
          <w:rFonts w:ascii="Book Antiqua" w:eastAsia="Book Antiqua" w:hAnsi="Book Antiqua" w:cs="Book Antiqua"/>
          <w:sz w:val="24"/>
          <w:szCs w:val="24"/>
        </w:rPr>
        <w:t> 20 agosto 2019, n. 92.</w:t>
      </w:r>
    </w:p>
    <w:p w:rsidR="001D7862" w:rsidRDefault="001D7862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D7862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bookmarkStart w:id="1" w:name="_heading=h.gjdgxs" w:colFirst="0" w:colLast="0"/>
      <w:bookmarkEnd w:id="1"/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B2 – Progettazione curricolare (dal Curricolo di Istituto)</w:t>
      </w:r>
    </w:p>
    <w:p w:rsidR="001D7862" w:rsidRDefault="001D7862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A48F4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i/>
          <w:color w:val="FF0000"/>
          <w:sz w:val="24"/>
          <w:szCs w:val="24"/>
        </w:rPr>
      </w:pPr>
      <w:r>
        <w:rPr>
          <w:rFonts w:ascii="Book Antiqua" w:eastAsia="Book Antiqua" w:hAnsi="Book Antiqua" w:cs="Book Antiqua"/>
          <w:i/>
          <w:color w:val="FF0000"/>
          <w:sz w:val="24"/>
          <w:szCs w:val="24"/>
        </w:rPr>
        <w:t>Nota: qui va allegata la progettazione curricolare della classe. I vari docenti sono responsabili dell'allegato, ognuno per la specifica materia.</w:t>
      </w:r>
    </w:p>
    <w:p w:rsidR="001D7862" w:rsidRDefault="001D7862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i/>
          <w:color w:val="FF0000"/>
          <w:sz w:val="24"/>
          <w:szCs w:val="24"/>
        </w:rPr>
      </w:pPr>
    </w:p>
    <w:p w:rsidR="001D7862" w:rsidRDefault="001A48F4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i/>
          <w:color w:val="FF0000"/>
          <w:sz w:val="24"/>
          <w:szCs w:val="24"/>
        </w:rPr>
      </w:pPr>
      <w:r>
        <w:rPr>
          <w:rFonts w:ascii="Book Antiqua" w:eastAsia="Book Antiqua" w:hAnsi="Book Antiqua" w:cs="Book Antiqua"/>
          <w:i/>
          <w:color w:val="FF0000"/>
          <w:sz w:val="24"/>
          <w:szCs w:val="24"/>
        </w:rPr>
        <w:t>FAC_SIMILE</w:t>
      </w:r>
    </w:p>
    <w:p w:rsidR="001D7862" w:rsidRDefault="001D7862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i/>
          <w:color w:val="FF0000"/>
          <w:sz w:val="24"/>
          <w:szCs w:val="24"/>
        </w:rPr>
      </w:pPr>
    </w:p>
    <w:p w:rsidR="001D7862" w:rsidRDefault="001A48F4">
      <w:pPr>
        <w:widowControl w:val="0"/>
        <w:spacing w:after="0" w:line="240" w:lineRule="auto"/>
        <w:jc w:val="center"/>
        <w:rPr>
          <w:rFonts w:ascii="Book Antiqua" w:eastAsia="Book Antiqua" w:hAnsi="Book Antiqua" w:cs="Book Antiqua"/>
          <w:b/>
          <w:color w:val="FF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FF0000"/>
          <w:sz w:val="24"/>
          <w:szCs w:val="24"/>
        </w:rPr>
        <w:t>Disciplina/Ambito disciplinare ________________________</w:t>
      </w:r>
    </w:p>
    <w:p w:rsidR="001D7862" w:rsidRDefault="001D7862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color w:val="FF0000"/>
          <w:sz w:val="24"/>
          <w:szCs w:val="24"/>
        </w:rPr>
      </w:pPr>
    </w:p>
    <w:tbl>
      <w:tblPr>
        <w:tblStyle w:val="a7"/>
        <w:tblW w:w="9881" w:type="dxa"/>
        <w:tblInd w:w="8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085"/>
        <w:gridCol w:w="2835"/>
        <w:gridCol w:w="4961"/>
      </w:tblGrid>
      <w:tr w:rsidR="001D7862">
        <w:trPr>
          <w:trHeight w:val="1120"/>
        </w:trPr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D7862" w:rsidRDefault="001A48F4">
            <w:pPr>
              <w:widowControl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FF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FF0000"/>
                <w:sz w:val="24"/>
                <w:szCs w:val="24"/>
              </w:rPr>
              <w:t>NUCLEO FONDANTE DI RIFERIMENTO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62" w:rsidRDefault="001A48F4">
            <w:pPr>
              <w:widowControl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FF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FF0000"/>
                <w:sz w:val="24"/>
                <w:szCs w:val="24"/>
              </w:rPr>
              <w:t xml:space="preserve">OBIETTIVI SPECIFICI DI APPRENDIMENTO </w:t>
            </w:r>
          </w:p>
          <w:p w:rsidR="001D7862" w:rsidRDefault="001A48F4">
            <w:pPr>
              <w:widowControl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FF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FF0000"/>
                <w:sz w:val="24"/>
                <w:szCs w:val="24"/>
              </w:rPr>
              <w:t>CHE SI INTENDONO SVILUPPARE RISPETTO AL CURRICOLO D’ISTITUTO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62" w:rsidRDefault="001A48F4">
            <w:pPr>
              <w:widowControl w:val="0"/>
              <w:spacing w:after="0" w:line="240" w:lineRule="auto"/>
              <w:jc w:val="center"/>
              <w:rPr>
                <w:rFonts w:ascii="Book Antiqua" w:eastAsia="Book Antiqua" w:hAnsi="Book Antiqua" w:cs="Book Antiqua"/>
                <w:color w:val="FF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FF0000"/>
                <w:sz w:val="24"/>
                <w:szCs w:val="24"/>
              </w:rPr>
              <w:t>ATTIVITÀ DIDATTICHE/ARGOMENTI CHE SI INTENDONO SVILUPPARE PER IL RAGGIUNGIMENTO DEGLI OBIETTIVI</w:t>
            </w:r>
          </w:p>
        </w:tc>
      </w:tr>
      <w:tr w:rsidR="001D7862">
        <w:trPr>
          <w:trHeight w:val="470"/>
        </w:trPr>
        <w:tc>
          <w:tcPr>
            <w:tcW w:w="2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D7862" w:rsidRDefault="001D786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8"/>
              <w:rPr>
                <w:rFonts w:ascii="Book Antiqua" w:eastAsia="Book Antiqua" w:hAnsi="Book Antiqua" w:cs="Book Antiqua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62" w:rsidRDefault="001D786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5"/>
              <w:rPr>
                <w:rFonts w:ascii="Book Antiqua" w:eastAsia="Book Antiqua" w:hAnsi="Book Antiqua" w:cs="Book Antiqua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D7862" w:rsidRDefault="001D7862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67"/>
              <w:rPr>
                <w:rFonts w:ascii="Book Antiqua" w:eastAsia="Book Antiqua" w:hAnsi="Book Antiqua" w:cs="Book Antiqua"/>
                <w:color w:val="FF0000"/>
                <w:sz w:val="24"/>
                <w:szCs w:val="24"/>
              </w:rPr>
            </w:pPr>
          </w:p>
        </w:tc>
      </w:tr>
    </w:tbl>
    <w:p w:rsidR="001D7862" w:rsidRDefault="001A48F4">
      <w:pPr>
        <w:widowControl w:val="0"/>
        <w:spacing w:after="0" w:line="240" w:lineRule="auto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B 2.1 - Contenuti disciplinari</w:t>
      </w:r>
    </w:p>
    <w:p w:rsidR="001D7862" w:rsidRDefault="001D7862">
      <w:pPr>
        <w:widowControl w:val="0"/>
        <w:spacing w:after="0" w:line="240" w:lineRule="auto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:rsidR="001D7862" w:rsidRDefault="001A48F4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contenuti disciplinari saranno adeguati alle esperienze, agli interessi e alle reali possibilità degli alunni. Non essendo soltanto una serie di nozioni da trasmettere, ma strategie per il raggiungimento degli obiettivi, saranno elastici e soggetti a corr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ezioni e variazioni ogni qualvolta la situazione della classe lo richieda.</w:t>
      </w:r>
    </w:p>
    <w:p w:rsidR="001D7862" w:rsidRDefault="001A48F4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Inoltre si precisa che l'obiettivo primario di tutti i docenti non sarà solamente dispensare una serie di nozioni, quanto fornire gli strumenti necessari per l'acquisizione di un me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todo di lavoro adeguato.</w:t>
      </w:r>
    </w:p>
    <w:p w:rsidR="001D7862" w:rsidRDefault="001D7862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:rsidR="001D7862" w:rsidRDefault="001A48F4">
      <w:pPr>
        <w:widowControl w:val="0"/>
        <w:spacing w:after="0" w:line="240" w:lineRule="auto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B 2.2 - Metodi e strumenti</w:t>
      </w:r>
    </w:p>
    <w:p w:rsidR="001D7862" w:rsidRDefault="001D7862">
      <w:pPr>
        <w:widowControl w:val="0"/>
        <w:spacing w:after="0" w:line="240" w:lineRule="auto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</w:p>
    <w:p w:rsidR="001D7862" w:rsidRDefault="001A48F4">
      <w:pPr>
        <w:spacing w:before="240" w:after="24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Metodi</w:t>
      </w:r>
    </w:p>
    <w:p w:rsidR="001D7862" w:rsidRDefault="001A48F4">
      <w:pPr>
        <w:numPr>
          <w:ilvl w:val="0"/>
          <w:numId w:val="6"/>
        </w:numPr>
        <w:spacing w:before="240" w:after="0"/>
        <w:jc w:val="both"/>
      </w:pPr>
      <w:r>
        <w:rPr>
          <w:rFonts w:ascii="Book Antiqua" w:eastAsia="Book Antiqua" w:hAnsi="Book Antiqua" w:cs="Book Antiqua"/>
          <w:sz w:val="24"/>
          <w:szCs w:val="24"/>
        </w:rPr>
        <w:t xml:space="preserve">Metodo induttivo                                    </w:t>
      </w:r>
      <w:r>
        <w:rPr>
          <w:rFonts w:ascii="Book Antiqua" w:eastAsia="Book Antiqua" w:hAnsi="Book Antiqua" w:cs="Book Antiqua"/>
          <w:sz w:val="24"/>
          <w:szCs w:val="24"/>
        </w:rPr>
        <w:tab/>
      </w:r>
    </w:p>
    <w:p w:rsidR="001D7862" w:rsidRDefault="001A48F4">
      <w:pPr>
        <w:numPr>
          <w:ilvl w:val="0"/>
          <w:numId w:val="6"/>
        </w:numPr>
        <w:spacing w:after="0"/>
        <w:jc w:val="both"/>
      </w:pPr>
      <w:r>
        <w:rPr>
          <w:rFonts w:ascii="Book Antiqua" w:eastAsia="Book Antiqua" w:hAnsi="Book Antiqua" w:cs="Book Antiqua"/>
          <w:sz w:val="24"/>
          <w:szCs w:val="24"/>
        </w:rPr>
        <w:t>Metodo deduttivo</w:t>
      </w:r>
    </w:p>
    <w:p w:rsidR="001D7862" w:rsidRDefault="001A48F4">
      <w:pPr>
        <w:numPr>
          <w:ilvl w:val="0"/>
          <w:numId w:val="6"/>
        </w:numPr>
        <w:spacing w:after="0"/>
        <w:jc w:val="both"/>
      </w:pPr>
      <w:r>
        <w:rPr>
          <w:rFonts w:ascii="Book Antiqua" w:eastAsia="Book Antiqua" w:hAnsi="Book Antiqua" w:cs="Book Antiqua"/>
          <w:sz w:val="24"/>
          <w:szCs w:val="24"/>
        </w:rPr>
        <w:t xml:space="preserve">Metodo scientifico                                 </w:t>
      </w:r>
      <w:r>
        <w:rPr>
          <w:rFonts w:ascii="Book Antiqua" w:eastAsia="Book Antiqua" w:hAnsi="Book Antiqua" w:cs="Book Antiqua"/>
          <w:sz w:val="24"/>
          <w:szCs w:val="24"/>
        </w:rPr>
        <w:tab/>
      </w:r>
    </w:p>
    <w:p w:rsidR="001D7862" w:rsidRDefault="001A48F4">
      <w:pPr>
        <w:numPr>
          <w:ilvl w:val="0"/>
          <w:numId w:val="6"/>
        </w:numPr>
        <w:spacing w:after="0"/>
        <w:jc w:val="both"/>
      </w:pPr>
      <w:r>
        <w:rPr>
          <w:rFonts w:ascii="Book Antiqua" w:eastAsia="Book Antiqua" w:hAnsi="Book Antiqua" w:cs="Book Antiqua"/>
          <w:sz w:val="24"/>
          <w:szCs w:val="24"/>
        </w:rPr>
        <w:t xml:space="preserve">Cooperative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learning</w:t>
      </w:r>
      <w:proofErr w:type="spellEnd"/>
    </w:p>
    <w:p w:rsidR="001D7862" w:rsidRDefault="001A48F4">
      <w:pPr>
        <w:numPr>
          <w:ilvl w:val="0"/>
          <w:numId w:val="6"/>
        </w:numPr>
        <w:spacing w:after="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Peer to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peer</w:t>
      </w:r>
      <w:proofErr w:type="spellEnd"/>
    </w:p>
    <w:p w:rsidR="001D7862" w:rsidRDefault="001A48F4">
      <w:pPr>
        <w:numPr>
          <w:ilvl w:val="0"/>
          <w:numId w:val="6"/>
        </w:numPr>
        <w:spacing w:after="0"/>
        <w:jc w:val="both"/>
      </w:pPr>
      <w:r>
        <w:rPr>
          <w:rFonts w:ascii="Book Antiqua" w:eastAsia="Book Antiqua" w:hAnsi="Book Antiqua" w:cs="Book Antiqua"/>
          <w:sz w:val="24"/>
          <w:szCs w:val="24"/>
        </w:rPr>
        <w:t>Lezione frontale</w:t>
      </w:r>
    </w:p>
    <w:p w:rsidR="001D7862" w:rsidRDefault="001A48F4">
      <w:pPr>
        <w:numPr>
          <w:ilvl w:val="0"/>
          <w:numId w:val="6"/>
        </w:numPr>
        <w:spacing w:after="0"/>
        <w:jc w:val="both"/>
      </w:pPr>
      <w:r>
        <w:rPr>
          <w:rFonts w:ascii="Book Antiqua" w:eastAsia="Book Antiqua" w:hAnsi="Book Antiqua" w:cs="Book Antiqua"/>
          <w:sz w:val="24"/>
          <w:szCs w:val="24"/>
        </w:rPr>
        <w:t>Lezione interattiva</w:t>
      </w:r>
    </w:p>
    <w:p w:rsidR="001D7862" w:rsidRDefault="001A48F4">
      <w:pPr>
        <w:numPr>
          <w:ilvl w:val="0"/>
          <w:numId w:val="6"/>
        </w:numPr>
        <w:spacing w:after="0"/>
        <w:jc w:val="both"/>
      </w:pPr>
      <w:r>
        <w:rPr>
          <w:rFonts w:ascii="Book Antiqua" w:eastAsia="Book Antiqua" w:hAnsi="Book Antiqua" w:cs="Book Antiqua"/>
          <w:sz w:val="24"/>
          <w:szCs w:val="24"/>
        </w:rPr>
        <w:t>Ricerca individuale e/o di gruppo</w:t>
      </w:r>
    </w:p>
    <w:p w:rsidR="001D7862" w:rsidRDefault="001A48F4">
      <w:pPr>
        <w:numPr>
          <w:ilvl w:val="0"/>
          <w:numId w:val="6"/>
        </w:numPr>
        <w:spacing w:after="0"/>
        <w:jc w:val="both"/>
      </w:pPr>
      <w:r>
        <w:rPr>
          <w:rFonts w:ascii="Book Antiqua" w:eastAsia="Book Antiqua" w:hAnsi="Book Antiqua" w:cs="Book Antiqua"/>
          <w:sz w:val="24"/>
          <w:szCs w:val="24"/>
        </w:rPr>
        <w:t xml:space="preserve">Brainstorming; </w:t>
      </w:r>
    </w:p>
    <w:p w:rsidR="001D7862" w:rsidRDefault="001A48F4">
      <w:pPr>
        <w:numPr>
          <w:ilvl w:val="0"/>
          <w:numId w:val="6"/>
        </w:numPr>
        <w:spacing w:after="0"/>
        <w:jc w:val="both"/>
      </w:pPr>
      <w:proofErr w:type="spellStart"/>
      <w:r>
        <w:rPr>
          <w:rFonts w:ascii="Book Antiqua" w:eastAsia="Book Antiqua" w:hAnsi="Book Antiqua" w:cs="Book Antiqua"/>
          <w:sz w:val="24"/>
          <w:szCs w:val="24"/>
        </w:rPr>
        <w:t>Problem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solving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; </w:t>
      </w:r>
    </w:p>
    <w:p w:rsidR="001D7862" w:rsidRDefault="001A48F4">
      <w:pPr>
        <w:numPr>
          <w:ilvl w:val="0"/>
          <w:numId w:val="6"/>
        </w:numPr>
        <w:spacing w:after="0"/>
        <w:jc w:val="both"/>
      </w:pPr>
      <w:r>
        <w:rPr>
          <w:rFonts w:ascii="Book Antiqua" w:eastAsia="Book Antiqua" w:hAnsi="Book Antiqua" w:cs="Book Antiqua"/>
          <w:sz w:val="24"/>
          <w:szCs w:val="24"/>
        </w:rPr>
        <w:t xml:space="preserve">Ricerca-azione; </w:t>
      </w:r>
    </w:p>
    <w:p w:rsidR="001D7862" w:rsidRDefault="001A48F4">
      <w:pPr>
        <w:numPr>
          <w:ilvl w:val="0"/>
          <w:numId w:val="6"/>
        </w:numPr>
        <w:spacing w:after="0"/>
        <w:jc w:val="both"/>
      </w:pPr>
      <w:r>
        <w:rPr>
          <w:rFonts w:ascii="Book Antiqua" w:eastAsia="Book Antiqua" w:hAnsi="Book Antiqua" w:cs="Book Antiqua"/>
          <w:sz w:val="24"/>
          <w:szCs w:val="24"/>
        </w:rPr>
        <w:t xml:space="preserve">Discussione; </w:t>
      </w:r>
    </w:p>
    <w:p w:rsidR="001D7862" w:rsidRDefault="001A48F4">
      <w:pPr>
        <w:numPr>
          <w:ilvl w:val="0"/>
          <w:numId w:val="6"/>
        </w:numPr>
        <w:spacing w:after="0"/>
        <w:jc w:val="both"/>
      </w:pPr>
      <w:proofErr w:type="spellStart"/>
      <w:r>
        <w:rPr>
          <w:rFonts w:ascii="Book Antiqua" w:eastAsia="Book Antiqua" w:hAnsi="Book Antiqua" w:cs="Book Antiqua"/>
          <w:sz w:val="24"/>
          <w:szCs w:val="24"/>
        </w:rPr>
        <w:t>Role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play;</w:t>
      </w:r>
    </w:p>
    <w:p w:rsidR="001D7862" w:rsidRDefault="001A48F4">
      <w:pPr>
        <w:numPr>
          <w:ilvl w:val="0"/>
          <w:numId w:val="6"/>
        </w:numPr>
        <w:spacing w:after="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Altro: ……………..</w:t>
      </w:r>
    </w:p>
    <w:p w:rsidR="001D7862" w:rsidRDefault="001D7862">
      <w:pPr>
        <w:spacing w:before="240" w:after="0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spacing w:before="240" w:after="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Strumenti</w:t>
      </w:r>
    </w:p>
    <w:p w:rsidR="001D7862" w:rsidRDefault="001A48F4">
      <w:pPr>
        <w:numPr>
          <w:ilvl w:val="0"/>
          <w:numId w:val="6"/>
        </w:numPr>
        <w:spacing w:before="240" w:after="0"/>
        <w:jc w:val="both"/>
      </w:pPr>
      <w:r>
        <w:rPr>
          <w:rFonts w:ascii="Book Antiqua" w:eastAsia="Book Antiqua" w:hAnsi="Book Antiqua" w:cs="Book Antiqua"/>
          <w:sz w:val="24"/>
          <w:szCs w:val="24"/>
        </w:rPr>
        <w:t>Uso del libro di testo.</w:t>
      </w:r>
    </w:p>
    <w:p w:rsidR="001D7862" w:rsidRDefault="001A48F4">
      <w:pPr>
        <w:numPr>
          <w:ilvl w:val="0"/>
          <w:numId w:val="6"/>
        </w:numPr>
        <w:spacing w:after="0"/>
        <w:jc w:val="both"/>
      </w:pPr>
      <w:r>
        <w:rPr>
          <w:rFonts w:ascii="Book Antiqua" w:eastAsia="Book Antiqua" w:hAnsi="Book Antiqua" w:cs="Book Antiqua"/>
          <w:sz w:val="24"/>
          <w:szCs w:val="24"/>
        </w:rPr>
        <w:t>Uso di schede e/o materiali predisposti dal docente.</w:t>
      </w:r>
    </w:p>
    <w:p w:rsidR="001D7862" w:rsidRDefault="001A48F4">
      <w:pPr>
        <w:numPr>
          <w:ilvl w:val="0"/>
          <w:numId w:val="6"/>
        </w:numPr>
        <w:spacing w:after="0"/>
        <w:jc w:val="both"/>
      </w:pPr>
      <w:r>
        <w:rPr>
          <w:rFonts w:ascii="Book Antiqua" w:eastAsia="Book Antiqua" w:hAnsi="Book Antiqua" w:cs="Book Antiqua"/>
          <w:sz w:val="24"/>
          <w:szCs w:val="24"/>
        </w:rPr>
        <w:t>Uso di mezzi audiovisivi (CD, video, …).</w:t>
      </w:r>
    </w:p>
    <w:p w:rsidR="001D7862" w:rsidRDefault="001A48F4">
      <w:pPr>
        <w:numPr>
          <w:ilvl w:val="0"/>
          <w:numId w:val="6"/>
        </w:numPr>
        <w:spacing w:after="0"/>
        <w:jc w:val="both"/>
      </w:pPr>
      <w:r>
        <w:rPr>
          <w:rFonts w:ascii="Book Antiqua" w:eastAsia="Book Antiqua" w:hAnsi="Book Antiqua" w:cs="Book Antiqua"/>
          <w:sz w:val="24"/>
          <w:szCs w:val="24"/>
        </w:rPr>
        <w:t>Vi</w:t>
      </w:r>
      <w:r>
        <w:rPr>
          <w:rFonts w:ascii="Book Antiqua" w:eastAsia="Book Antiqua" w:hAnsi="Book Antiqua" w:cs="Book Antiqua"/>
          <w:sz w:val="24"/>
          <w:szCs w:val="24"/>
        </w:rPr>
        <w:t xml:space="preserve">site e uscite didattiche per completare e approfondire argomenti svolti </w:t>
      </w:r>
    </w:p>
    <w:p w:rsidR="001D7862" w:rsidRDefault="001A48F4">
      <w:pPr>
        <w:numPr>
          <w:ilvl w:val="0"/>
          <w:numId w:val="6"/>
        </w:numPr>
        <w:spacing w:after="0"/>
        <w:jc w:val="both"/>
      </w:pPr>
      <w:r>
        <w:rPr>
          <w:rFonts w:ascii="Book Antiqua" w:eastAsia="Book Antiqua" w:hAnsi="Book Antiqua" w:cs="Book Antiqua"/>
          <w:sz w:val="24"/>
          <w:szCs w:val="24"/>
        </w:rPr>
        <w:t>strumenti online</w:t>
      </w:r>
    </w:p>
    <w:p w:rsidR="001D7862" w:rsidRDefault="001A48F4">
      <w:pPr>
        <w:numPr>
          <w:ilvl w:val="0"/>
          <w:numId w:val="6"/>
        </w:numPr>
        <w:spacing w:after="0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attrezzature informatiche</w:t>
      </w:r>
    </w:p>
    <w:p w:rsidR="001D7862" w:rsidRDefault="001A48F4">
      <w:pPr>
        <w:numPr>
          <w:ilvl w:val="0"/>
          <w:numId w:val="6"/>
        </w:numPr>
        <w:spacing w:after="0"/>
        <w:jc w:val="both"/>
      </w:pPr>
      <w:r>
        <w:rPr>
          <w:rFonts w:ascii="Book Antiqua" w:eastAsia="Book Antiqua" w:hAnsi="Book Antiqua" w:cs="Book Antiqua"/>
          <w:sz w:val="24"/>
          <w:szCs w:val="24"/>
        </w:rPr>
        <w:t>Altro………………………………………………………..</w:t>
      </w:r>
    </w:p>
    <w:p w:rsidR="001D7862" w:rsidRDefault="001D7862">
      <w:pPr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D7862">
      <w:pPr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A48F4">
      <w:pPr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B 2.3 - 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Risorse utilizzabili</w:t>
      </w:r>
    </w:p>
    <w:p w:rsidR="001D7862" w:rsidRDefault="001A48F4">
      <w:pPr>
        <w:numPr>
          <w:ilvl w:val="0"/>
          <w:numId w:val="7"/>
        </w:numPr>
        <w:spacing w:after="0" w:line="240" w:lineRule="auto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Risorse della scuola: i laboratori e locali attrezzati disponibili e accessibili</w:t>
      </w:r>
    </w:p>
    <w:p w:rsidR="001D7862" w:rsidRDefault="001A48F4">
      <w:pPr>
        <w:numPr>
          <w:ilvl w:val="0"/>
          <w:numId w:val="7"/>
        </w:numPr>
        <w:spacing w:after="0" w:line="240" w:lineRule="auto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Progettualità</w:t>
      </w:r>
    </w:p>
    <w:p w:rsidR="001D7862" w:rsidRDefault="001A48F4">
      <w:pPr>
        <w:numPr>
          <w:ilvl w:val="0"/>
          <w:numId w:val="7"/>
        </w:numPr>
        <w:spacing w:after="0" w:line="240" w:lineRule="auto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Risorse esterne: intervento e apporto di esperti esterni </w:t>
      </w:r>
    </w:p>
    <w:p w:rsidR="001D7862" w:rsidRDefault="001D7862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D7862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B3 –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Criteri di verifica e valutazione </w:t>
      </w:r>
    </w:p>
    <w:p w:rsidR="001D7862" w:rsidRDefault="001D7862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A48F4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Il percorso di valutazione viene individuato in alcune fasi che coinvolgono i docenti delle singole discipline, il Consiglio di classe ed il Collegio dei docenti.</w:t>
      </w:r>
    </w:p>
    <w:p w:rsidR="001D7862" w:rsidRDefault="001D7862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sz w:val="24"/>
          <w:szCs w:val="24"/>
        </w:rPr>
        <w:t>1° FASE</w:t>
      </w:r>
      <w:r>
        <w:rPr>
          <w:rFonts w:ascii="Book Antiqua" w:eastAsia="Book Antiqua" w:hAnsi="Book Antiqua" w:cs="Book Antiqua"/>
          <w:sz w:val="24"/>
          <w:szCs w:val="24"/>
        </w:rPr>
        <w:t xml:space="preserve">: costituisce la </w:t>
      </w: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misurazione</w:t>
      </w:r>
      <w:r>
        <w:rPr>
          <w:rFonts w:ascii="Book Antiqua" w:eastAsia="Book Antiqua" w:hAnsi="Book Antiqua" w:cs="Book Antiqua"/>
          <w:sz w:val="24"/>
          <w:szCs w:val="24"/>
        </w:rPr>
        <w:t xml:space="preserve"> e viene effettuata dal singolo docente delle diverse dis</w:t>
      </w:r>
      <w:r>
        <w:rPr>
          <w:rFonts w:ascii="Book Antiqua" w:eastAsia="Book Antiqua" w:hAnsi="Book Antiqua" w:cs="Book Antiqua"/>
          <w:sz w:val="24"/>
          <w:szCs w:val="24"/>
        </w:rPr>
        <w:t>cipline, attraverso prove scritte, orali o pratiche, strutturate e modulate con finalità diverse e concordate.</w:t>
      </w:r>
    </w:p>
    <w:p w:rsidR="001D7862" w:rsidRDefault="001D7862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spacing w:after="0" w:line="240" w:lineRule="auto"/>
        <w:jc w:val="both"/>
        <w:rPr>
          <w:rFonts w:ascii="Book Antiqua" w:eastAsia="Book Antiqua" w:hAnsi="Book Antiqua" w:cs="Book Antiqua"/>
          <w:b/>
          <w:i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sz w:val="24"/>
          <w:szCs w:val="24"/>
        </w:rPr>
        <w:t>Prove minime per periodo didattico</w:t>
      </w:r>
    </w:p>
    <w:p w:rsidR="001D7862" w:rsidRDefault="001A48F4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Scuola Primaria</w:t>
      </w:r>
    </w:p>
    <w:p w:rsidR="001D7862" w:rsidRDefault="001D7862">
      <w:pPr>
        <w:spacing w:after="120" w:line="240" w:lineRule="auto"/>
        <w:jc w:val="both"/>
        <w:rPr>
          <w:rFonts w:ascii="Book Antiqua" w:eastAsia="Book Antiqua" w:hAnsi="Book Antiqua" w:cs="Book Antiqua"/>
          <w:b/>
          <w:i/>
          <w:sz w:val="24"/>
          <w:szCs w:val="24"/>
        </w:rPr>
      </w:pPr>
    </w:p>
    <w:tbl>
      <w:tblPr>
        <w:tblStyle w:val="a8"/>
        <w:tblW w:w="9240" w:type="dxa"/>
        <w:tblInd w:w="438" w:type="dxa"/>
        <w:tblLayout w:type="fixed"/>
        <w:tblLook w:val="0400" w:firstRow="0" w:lastRow="0" w:firstColumn="0" w:lastColumn="0" w:noHBand="0" w:noVBand="1"/>
      </w:tblPr>
      <w:tblGrid>
        <w:gridCol w:w="2816"/>
        <w:gridCol w:w="3285"/>
        <w:gridCol w:w="3139"/>
      </w:tblGrid>
      <w:tr w:rsidR="001D7862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7862" w:rsidRDefault="001A48F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I° QUADRIMESTRE</w:t>
            </w:r>
          </w:p>
          <w:p w:rsidR="001D7862" w:rsidRDefault="001A48F4">
            <w:pPr>
              <w:spacing w:after="120" w:line="240" w:lineRule="auto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N° prove (min.)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II° QUADRIMESTRE</w:t>
            </w:r>
          </w:p>
          <w:p w:rsidR="001D7862" w:rsidRDefault="001A48F4">
            <w:pPr>
              <w:spacing w:after="120" w:line="240" w:lineRule="auto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N° prove (min.)</w:t>
            </w:r>
          </w:p>
        </w:tc>
      </w:tr>
      <w:tr w:rsidR="001D7862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7862" w:rsidRDefault="001A48F4">
            <w:pPr>
              <w:spacing w:after="120" w:line="240" w:lineRule="auto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VERIFICHE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7862" w:rsidRDefault="001A48F4">
            <w:pPr>
              <w:spacing w:after="120" w:line="240" w:lineRule="auto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spacing w:after="120" w:line="240" w:lineRule="auto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</w:t>
            </w:r>
          </w:p>
        </w:tc>
      </w:tr>
    </w:tbl>
    <w:p w:rsidR="001D7862" w:rsidRDefault="001D7862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Scuola Secondaria di I grado</w:t>
      </w:r>
    </w:p>
    <w:p w:rsidR="001D7862" w:rsidRDefault="001D7862">
      <w:pPr>
        <w:spacing w:after="120" w:line="240" w:lineRule="auto"/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tbl>
      <w:tblPr>
        <w:tblStyle w:val="a9"/>
        <w:tblW w:w="9240" w:type="dxa"/>
        <w:tblInd w:w="438" w:type="dxa"/>
        <w:tblLayout w:type="fixed"/>
        <w:tblLook w:val="0400" w:firstRow="0" w:lastRow="0" w:firstColumn="0" w:lastColumn="0" w:noHBand="0" w:noVBand="1"/>
      </w:tblPr>
      <w:tblGrid>
        <w:gridCol w:w="2816"/>
        <w:gridCol w:w="3285"/>
        <w:gridCol w:w="3139"/>
      </w:tblGrid>
      <w:tr w:rsidR="001D7862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7862" w:rsidRDefault="001A48F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I° QUADRIMESTRE</w:t>
            </w:r>
          </w:p>
          <w:p w:rsidR="001D7862" w:rsidRDefault="001A48F4">
            <w:pPr>
              <w:spacing w:after="120" w:line="240" w:lineRule="auto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N° prove (min.)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II° QUADRIMESTRE</w:t>
            </w:r>
          </w:p>
          <w:p w:rsidR="001D7862" w:rsidRDefault="001A48F4">
            <w:pPr>
              <w:spacing w:after="120" w:line="240" w:lineRule="auto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N° prove (min.)</w:t>
            </w:r>
          </w:p>
        </w:tc>
      </w:tr>
      <w:tr w:rsidR="001D7862"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7862" w:rsidRDefault="001A48F4">
            <w:pPr>
              <w:spacing w:after="120" w:line="240" w:lineRule="auto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VERIFICHE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D7862" w:rsidRDefault="001A48F4">
            <w:pPr>
              <w:spacing w:after="120" w:line="240" w:lineRule="auto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spacing w:after="120" w:line="240" w:lineRule="auto"/>
              <w:jc w:val="center"/>
              <w:rPr>
                <w:rFonts w:ascii="Book Antiqua" w:eastAsia="Book Antiqua" w:hAnsi="Book Antiqua" w:cs="Book Antiqua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sz w:val="24"/>
                <w:szCs w:val="24"/>
              </w:rPr>
              <w:t>2</w:t>
            </w:r>
          </w:p>
        </w:tc>
      </w:tr>
    </w:tbl>
    <w:p w:rsidR="001D7862" w:rsidRDefault="001D7862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D7862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La modalità di registrazione, riportata sul registro personale, costituisce una forma di annotazione utile al docente per elaborare la valutazione da proporre al Consiglio di classe/Team. Le annotazioni, riportate a fronte delle diverse verifiche per regis</w:t>
      </w:r>
      <w:r>
        <w:rPr>
          <w:rFonts w:ascii="Book Antiqua" w:eastAsia="Book Antiqua" w:hAnsi="Book Antiqua" w:cs="Book Antiqua"/>
          <w:sz w:val="24"/>
          <w:szCs w:val="24"/>
        </w:rPr>
        <w:t>trare il conseguimento dei risultati raggiunti, hanno un valore indicativo e costituiscono parte degli elementi che saranno valutati per l’attribuzione del giudizio valutativo disciplinare e comportamentale.</w:t>
      </w:r>
    </w:p>
    <w:p w:rsidR="001D7862" w:rsidRDefault="001D7862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sz w:val="24"/>
          <w:szCs w:val="24"/>
        </w:rPr>
        <w:t>2° FASE</w:t>
      </w:r>
      <w:r>
        <w:rPr>
          <w:rFonts w:ascii="Book Antiqua" w:eastAsia="Book Antiqua" w:hAnsi="Book Antiqua" w:cs="Book Antiqua"/>
          <w:sz w:val="24"/>
          <w:szCs w:val="24"/>
        </w:rPr>
        <w:t xml:space="preserve">: costituisce </w:t>
      </w: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la valutazione da parte de</w:t>
      </w: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l docente</w:t>
      </w:r>
      <w:r>
        <w:rPr>
          <w:rFonts w:ascii="Book Antiqua" w:eastAsia="Book Antiqua" w:hAnsi="Book Antiqua" w:cs="Book Antiqua"/>
          <w:sz w:val="24"/>
          <w:szCs w:val="24"/>
        </w:rPr>
        <w:t>, attraverso un’analisi del percorso dell’allievo, misurato nelle singole prove, un’analisi del comportamento sociale, misurato secondo finalità ed obiettivi di cittadinanza e un’analisi dei traguardi di apprendimento raggiunti.</w:t>
      </w:r>
    </w:p>
    <w:p w:rsidR="001D7862" w:rsidRDefault="001A48F4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Nell’attribuire il</w:t>
      </w:r>
      <w:r>
        <w:rPr>
          <w:rFonts w:ascii="Book Antiqua" w:eastAsia="Book Antiqua" w:hAnsi="Book Antiqua" w:cs="Book Antiqua"/>
          <w:sz w:val="24"/>
          <w:szCs w:val="24"/>
        </w:rPr>
        <w:t xml:space="preserve"> livello il docente, quindi, terrà conto delle singole misurazioni, come dati obiettivi di partenza, ma anche di alcuni aspetti relativi allo sviluppo personale, relazionale e cognitivo raggiunto ed espresso da ogni singolo alunno. A tale proposito è </w:t>
      </w:r>
      <w:r>
        <w:rPr>
          <w:rFonts w:ascii="Book Antiqua" w:eastAsia="Book Antiqua" w:hAnsi="Book Antiqua" w:cs="Book Antiqua"/>
          <w:sz w:val="24"/>
          <w:szCs w:val="24"/>
        </w:rPr>
        <w:lastRenderedPageBreak/>
        <w:t>utile</w:t>
      </w:r>
      <w:r>
        <w:rPr>
          <w:rFonts w:ascii="Book Antiqua" w:eastAsia="Book Antiqua" w:hAnsi="Book Antiqua" w:cs="Book Antiqua"/>
          <w:sz w:val="24"/>
          <w:szCs w:val="24"/>
        </w:rPr>
        <w:t xml:space="preserve"> ribadire che i dati raccolti nella misurazione costituiscono il punto di partenza della riflessione del docente sull’emissione del giudizio valutativo.</w:t>
      </w:r>
    </w:p>
    <w:p w:rsidR="001D7862" w:rsidRDefault="001A48F4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 criteri utilizzati saranno i seguenti:</w:t>
      </w:r>
    </w:p>
    <w:p w:rsidR="001D7862" w:rsidRDefault="001A48F4">
      <w:pPr>
        <w:numPr>
          <w:ilvl w:val="0"/>
          <w:numId w:val="8"/>
        </w:num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livello di partenza</w:t>
      </w:r>
    </w:p>
    <w:p w:rsidR="001D7862" w:rsidRDefault="001A48F4">
      <w:pPr>
        <w:numPr>
          <w:ilvl w:val="0"/>
          <w:numId w:val="8"/>
        </w:num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atteggiamento nei confronti della disciplina</w:t>
      </w:r>
    </w:p>
    <w:p w:rsidR="001D7862" w:rsidRDefault="001A48F4">
      <w:pPr>
        <w:numPr>
          <w:ilvl w:val="0"/>
          <w:numId w:val="8"/>
        </w:num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metodo di studio</w:t>
      </w:r>
    </w:p>
    <w:p w:rsidR="001D7862" w:rsidRDefault="001A48F4">
      <w:pPr>
        <w:numPr>
          <w:ilvl w:val="0"/>
          <w:numId w:val="8"/>
        </w:num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costanza e produttività</w:t>
      </w:r>
    </w:p>
    <w:p w:rsidR="001D7862" w:rsidRDefault="001A48F4">
      <w:pPr>
        <w:numPr>
          <w:ilvl w:val="0"/>
          <w:numId w:val="8"/>
        </w:num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collaborazione e cooperazione</w:t>
      </w:r>
    </w:p>
    <w:p w:rsidR="001D7862" w:rsidRDefault="001A48F4">
      <w:pPr>
        <w:numPr>
          <w:ilvl w:val="0"/>
          <w:numId w:val="8"/>
        </w:num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consapevolezza ed autonomia</w:t>
      </w:r>
    </w:p>
    <w:p w:rsidR="001D7862" w:rsidRDefault="001A48F4">
      <w:pPr>
        <w:numPr>
          <w:ilvl w:val="0"/>
          <w:numId w:val="8"/>
        </w:num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conoscenze, abilità e competenze raggiunte</w:t>
      </w:r>
    </w:p>
    <w:p w:rsidR="001D7862" w:rsidRDefault="001D7862">
      <w:pPr>
        <w:spacing w:after="0" w:line="240" w:lineRule="auto"/>
        <w:ind w:left="720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La scala di valutazione verrà espressa in decimi.</w:t>
      </w:r>
    </w:p>
    <w:p w:rsidR="001D7862" w:rsidRDefault="001D7862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bookmarkStart w:id="2" w:name="_heading=h.30j0zll" w:colFirst="0" w:colLast="0"/>
      <w:bookmarkEnd w:id="2"/>
      <w:r>
        <w:rPr>
          <w:rFonts w:ascii="Book Antiqua" w:eastAsia="Book Antiqua" w:hAnsi="Book Antiqua" w:cs="Book Antiqua"/>
          <w:b/>
          <w:i/>
          <w:sz w:val="24"/>
          <w:szCs w:val="24"/>
        </w:rPr>
        <w:t>3° FASE</w:t>
      </w:r>
      <w:r>
        <w:rPr>
          <w:rFonts w:ascii="Book Antiqua" w:eastAsia="Book Antiqua" w:hAnsi="Book Antiqua" w:cs="Book Antiqua"/>
          <w:sz w:val="24"/>
          <w:szCs w:val="24"/>
        </w:rPr>
        <w:t xml:space="preserve">: costituisce </w:t>
      </w: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la valutazione complessiva da parte del Consiglio di classe/Team</w:t>
      </w:r>
      <w:r>
        <w:rPr>
          <w:rFonts w:ascii="Book Antiqua" w:eastAsia="Book Antiqua" w:hAnsi="Book Antiqua" w:cs="Book Antiqua"/>
          <w:sz w:val="24"/>
          <w:szCs w:val="24"/>
        </w:rPr>
        <w:t>, dove accanto al giudizio proposto dal docente curriculare, intervengono altri elementi utili a completare la valutazione complessiva e a stendere il giudizio finale, che sarà p</w:t>
      </w:r>
      <w:r>
        <w:rPr>
          <w:rFonts w:ascii="Book Antiqua" w:eastAsia="Book Antiqua" w:hAnsi="Book Antiqua" w:cs="Book Antiqua"/>
          <w:sz w:val="24"/>
          <w:szCs w:val="24"/>
        </w:rPr>
        <w:t>oi certificato sul documento di valutazione. La valutazione complessiva è espressa con notazione numerica, in decimi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, </w:t>
      </w:r>
      <w:r>
        <w:rPr>
          <w:rFonts w:ascii="Book Antiqua" w:eastAsia="Book Antiqua" w:hAnsi="Book Antiqua" w:cs="Book Antiqua"/>
          <w:sz w:val="24"/>
          <w:szCs w:val="24"/>
        </w:rPr>
        <w:t>di norma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 non inferiore al _______ secondo quanto riportato nelle tabelle inerenti presenti nel PTOF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1D7862" w:rsidRDefault="001A48F4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Il Consiglio di classe/Team, quindi, </w:t>
      </w:r>
      <w:r>
        <w:rPr>
          <w:rFonts w:ascii="Book Antiqua" w:eastAsia="Book Antiqua" w:hAnsi="Book Antiqua" w:cs="Book Antiqua"/>
          <w:sz w:val="24"/>
          <w:szCs w:val="24"/>
        </w:rPr>
        <w:t>esprimerà giudizio sulla proposta valutativa di ogni singolo docente, tenendo ferme le finalità educative e cognitive ed i criteri valutativi che possono essere sintetizzati nei seguenti punti:</w:t>
      </w:r>
    </w:p>
    <w:p w:rsidR="001D7862" w:rsidRDefault="001A48F4">
      <w:pPr>
        <w:numPr>
          <w:ilvl w:val="0"/>
          <w:numId w:val="9"/>
        </w:num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proposta del docente</w:t>
      </w:r>
    </w:p>
    <w:p w:rsidR="001D7862" w:rsidRDefault="001A48F4">
      <w:pPr>
        <w:numPr>
          <w:ilvl w:val="0"/>
          <w:numId w:val="9"/>
        </w:num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livello di partenza </w:t>
      </w:r>
    </w:p>
    <w:p w:rsidR="001D7862" w:rsidRDefault="001A48F4">
      <w:pPr>
        <w:numPr>
          <w:ilvl w:val="0"/>
          <w:numId w:val="9"/>
        </w:num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percorso di sviluppo</w:t>
      </w:r>
    </w:p>
    <w:p w:rsidR="001D7862" w:rsidRDefault="001A48F4">
      <w:pPr>
        <w:numPr>
          <w:ilvl w:val="0"/>
          <w:numId w:val="9"/>
        </w:num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impegno e produttività</w:t>
      </w:r>
    </w:p>
    <w:p w:rsidR="001D7862" w:rsidRDefault="001A48F4">
      <w:pPr>
        <w:numPr>
          <w:ilvl w:val="0"/>
          <w:numId w:val="9"/>
        </w:num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capacità di orientarsi in ambito disciplinare ed acquisizione di un personale progetto curricolare</w:t>
      </w:r>
    </w:p>
    <w:p w:rsidR="001D7862" w:rsidRDefault="001A48F4">
      <w:pPr>
        <w:numPr>
          <w:ilvl w:val="0"/>
          <w:numId w:val="9"/>
        </w:num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acquisizione di una positiva immagine di sé ed autovalutazione</w:t>
      </w:r>
    </w:p>
    <w:p w:rsidR="001D7862" w:rsidRDefault="001A48F4">
      <w:pPr>
        <w:numPr>
          <w:ilvl w:val="0"/>
          <w:numId w:val="9"/>
        </w:num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competenze raggiunte</w:t>
      </w:r>
    </w:p>
    <w:p w:rsidR="001D7862" w:rsidRDefault="001D7862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b/>
          <w:i/>
          <w:sz w:val="24"/>
          <w:szCs w:val="24"/>
        </w:rPr>
        <w:t>4° FASE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: </w:t>
      </w:r>
      <w:r>
        <w:rPr>
          <w:rFonts w:ascii="Book Antiqua" w:eastAsia="Book Antiqua" w:hAnsi="Book Antiqua" w:cs="Book Antiqua"/>
          <w:sz w:val="24"/>
          <w:szCs w:val="24"/>
        </w:rPr>
        <w:t>costituisce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  <w:u w:val="single"/>
        </w:rPr>
        <w:t>la certificazione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sz w:val="24"/>
          <w:szCs w:val="24"/>
        </w:rPr>
        <w:t>vera e pr</w:t>
      </w:r>
      <w:r>
        <w:rPr>
          <w:rFonts w:ascii="Book Antiqua" w:eastAsia="Book Antiqua" w:hAnsi="Book Antiqua" w:cs="Book Antiqua"/>
          <w:sz w:val="24"/>
          <w:szCs w:val="24"/>
        </w:rPr>
        <w:t xml:space="preserve">opria, come atto conclusivo della valutazione, stabilisce quindi il grado di abilità e competenze raggiunte dall’alunno a fine percorso di studi. </w:t>
      </w:r>
    </w:p>
    <w:p w:rsidR="001D7862" w:rsidRDefault="001D7862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D7862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 xml:space="preserve">– Valutazione del comportamento </w:t>
      </w:r>
    </w:p>
    <w:p w:rsidR="001D7862" w:rsidRDefault="001A48F4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Il comportamento è valutato seguendo la Griglia di Valutazione del Comport</w:t>
      </w:r>
      <w:r>
        <w:rPr>
          <w:rFonts w:ascii="Book Antiqua" w:eastAsia="Book Antiqua" w:hAnsi="Book Antiqua" w:cs="Book Antiqua"/>
          <w:sz w:val="24"/>
          <w:szCs w:val="24"/>
        </w:rPr>
        <w:t>amento presente nel PTOF.</w:t>
      </w:r>
    </w:p>
    <w:p w:rsidR="001D7862" w:rsidRDefault="001D7862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D7862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– Tabella dei livelli valutativi (RUBRICHE DI VALUTAZIONE)</w:t>
      </w:r>
    </w:p>
    <w:p w:rsidR="001D7862" w:rsidRDefault="001D7862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A48F4">
      <w:pPr>
        <w:spacing w:after="12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In coerenza con quelli che sono le indicazioni normative e le finalità dei processi di valutazione, i livelli di attribuzione dei voti/giudizi sono quelli indicati nell</w:t>
      </w:r>
      <w:r>
        <w:rPr>
          <w:rFonts w:ascii="Book Antiqua" w:eastAsia="Book Antiqua" w:hAnsi="Book Antiqua" w:cs="Book Antiqua"/>
          <w:sz w:val="24"/>
          <w:szCs w:val="24"/>
        </w:rPr>
        <w:t>a Tabella dei Livelli Valutativi presente nel PTOF.</w:t>
      </w:r>
    </w:p>
    <w:p w:rsidR="001D7862" w:rsidRDefault="001D7862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D7862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D7862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D7862">
      <w:pPr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B4 –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</w:rPr>
        <w:t>Valutazione degli studenti con Bisogni educativi speciali.</w:t>
      </w:r>
    </w:p>
    <w:p w:rsidR="001D7862" w:rsidRDefault="001D7862">
      <w:pPr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A48F4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Il Consiglio/Team rende proprie le indicazioni in merito presenti nel PTOF e parte integrante del PEI/PDP. </w:t>
      </w:r>
    </w:p>
    <w:p w:rsidR="001D7862" w:rsidRDefault="001D7862">
      <w:pPr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spacing w:after="0" w:line="240" w:lineRule="auto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B5 –</w:t>
      </w:r>
      <w:r>
        <w:rPr>
          <w:rFonts w:ascii="Book Antiqua" w:eastAsia="Book Antiqua" w:hAnsi="Book Antiqua" w:cs="Book Antiqua"/>
          <w:sz w:val="24"/>
          <w:szCs w:val="24"/>
        </w:rPr>
        <w:t xml:space="preserve"> </w:t>
      </w:r>
      <w:r>
        <w:rPr>
          <w:rFonts w:ascii="Book Antiqua" w:eastAsia="Book Antiqua" w:hAnsi="Book Antiqua" w:cs="Book Antiqua"/>
          <w:b/>
          <w:sz w:val="24"/>
          <w:szCs w:val="24"/>
        </w:rPr>
        <w:t>Programmazione attività di recupero/sostegno didattico per l’intera classe e potenziamento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Recupero</w:t>
      </w:r>
    </w:p>
    <w:p w:rsidR="001D7862" w:rsidRDefault="001A48F4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Gli interventi di recupero verranno effettuati:</w:t>
      </w:r>
    </w:p>
    <w:p w:rsidR="001D7862" w:rsidRDefault="001A48F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in orario curriculare </w:t>
      </w:r>
      <w:r>
        <w:rPr>
          <w:rFonts w:ascii="Book Antiqua" w:eastAsia="Book Antiqua" w:hAnsi="Book Antiqua" w:cs="Book Antiqua"/>
          <w:i/>
          <w:sz w:val="24"/>
          <w:szCs w:val="24"/>
        </w:rPr>
        <w:t>(in itinere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)</w:t>
      </w:r>
    </w:p>
    <w:p w:rsidR="001D7862" w:rsidRDefault="001A48F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nell’ambito delle attività di GIP: gruppo di inclusione e potenziamento 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>(fisico e all’occorrenza online), per il recupero di abilità trasversali e disciplinari</w:t>
      </w:r>
    </w:p>
    <w:p w:rsidR="001D7862" w:rsidRDefault="001A48F4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in ambito extrascolastico (da svolgere dopo il termine dell'orario delle lezioni giornaliero) e nello specifico in .............................................................................................</w:t>
      </w:r>
    </w:p>
    <w:p w:rsidR="001D7862" w:rsidRDefault="001D7862">
      <w:pPr>
        <w:widowControl w:val="0"/>
        <w:tabs>
          <w:tab w:val="left" w:pos="1440"/>
        </w:tabs>
        <w:spacing w:after="0" w:line="240" w:lineRule="auto"/>
        <w:ind w:left="36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1D7862" w:rsidRDefault="001A48F4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Potenziamento:</w:t>
      </w:r>
    </w:p>
    <w:p w:rsidR="001D7862" w:rsidRDefault="001A48F4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Gli interventi di potenziamento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verranno effettuati:</w:t>
      </w:r>
    </w:p>
    <w:p w:rsidR="001D7862" w:rsidRDefault="001A48F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in orario curriculare</w:t>
      </w:r>
    </w:p>
    <w:p w:rsidR="001D7862" w:rsidRDefault="001A48F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nell’ambito delle attività di GIP: gruppo di inclusione e potenziamento (fisico e all’occorrenza online), per il recupero di abilità trasversali e disciplinari</w:t>
      </w:r>
    </w:p>
    <w:p w:rsidR="001D7862" w:rsidRDefault="001A48F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nell’ambito di visite e viaggi di istruzione program</w:t>
      </w: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mate dal Consiglio/Team </w:t>
      </w:r>
    </w:p>
    <w:p w:rsidR="001D7862" w:rsidRDefault="001A48F4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nell’ambito di tutte le attività di laboratorio sviluppate dal Consiglio/Team</w:t>
      </w:r>
    </w:p>
    <w:p w:rsidR="001D7862" w:rsidRDefault="001D7862">
      <w:pPr>
        <w:widowControl w:val="0"/>
        <w:spacing w:after="0" w:line="240" w:lineRule="auto"/>
        <w:ind w:left="36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1D7862" w:rsidRDefault="001D7862">
      <w:pPr>
        <w:widowControl w:val="0"/>
        <w:spacing w:after="0" w:line="240" w:lineRule="auto"/>
        <w:ind w:left="36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A48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120" w:line="240" w:lineRule="auto"/>
        <w:ind w:left="284"/>
        <w:jc w:val="center"/>
        <w:rPr>
          <w:rFonts w:ascii="Book Antiqua" w:eastAsia="Book Antiqua" w:hAnsi="Book Antiqua" w:cs="Book Antiqua"/>
          <w:b/>
          <w:sz w:val="28"/>
          <w:szCs w:val="28"/>
          <w:shd w:val="clear" w:color="auto" w:fill="D9D9D9"/>
        </w:rPr>
      </w:pPr>
      <w:r>
        <w:rPr>
          <w:rFonts w:ascii="Book Antiqua" w:eastAsia="Book Antiqua" w:hAnsi="Book Antiqua" w:cs="Book Antiqua"/>
          <w:b/>
          <w:sz w:val="28"/>
          <w:szCs w:val="28"/>
          <w:shd w:val="clear" w:color="auto" w:fill="D9D9D9"/>
        </w:rPr>
        <w:t>C - AREA PROGETTUALE e RAPPORTI CON LE FAMIGLIE</w:t>
      </w:r>
    </w:p>
    <w:p w:rsidR="001D7862" w:rsidRDefault="001D7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120" w:line="240" w:lineRule="auto"/>
        <w:ind w:left="284"/>
        <w:jc w:val="center"/>
        <w:rPr>
          <w:rFonts w:ascii="Book Antiqua" w:eastAsia="Book Antiqua" w:hAnsi="Book Antiqua" w:cs="Book Antiqua"/>
          <w:b/>
        </w:rPr>
      </w:pPr>
    </w:p>
    <w:p w:rsidR="001D7862" w:rsidRDefault="001A48F4">
      <w:pPr>
        <w:spacing w:after="120" w:line="240" w:lineRule="auto"/>
        <w:jc w:val="both"/>
        <w:rPr>
          <w:rFonts w:ascii="Book Antiqua" w:eastAsia="Book Antiqua" w:hAnsi="Book Antiqua" w:cs="Book Antiqua"/>
          <w:b/>
          <w:color w:val="FF0000"/>
        </w:rPr>
      </w:pPr>
      <w:r>
        <w:rPr>
          <w:rFonts w:ascii="Book Antiqua" w:eastAsia="Book Antiqua" w:hAnsi="Book Antiqua" w:cs="Book Antiqua"/>
          <w:b/>
        </w:rPr>
        <w:t xml:space="preserve">C1 – Progetti e attività del P.T.O.F. programmate per la classe </w:t>
      </w:r>
    </w:p>
    <w:p w:rsidR="001D7862" w:rsidRDefault="001D7862">
      <w:pPr>
        <w:spacing w:after="120" w:line="240" w:lineRule="auto"/>
        <w:ind w:left="1418" w:hanging="710"/>
        <w:jc w:val="both"/>
        <w:rPr>
          <w:rFonts w:ascii="Book Antiqua" w:eastAsia="Book Antiqua" w:hAnsi="Book Antiqua" w:cs="Book Antiqua"/>
          <w:b/>
        </w:rPr>
      </w:pPr>
    </w:p>
    <w:p w:rsidR="001D7862" w:rsidRDefault="001A48F4">
      <w:pPr>
        <w:spacing w:after="120" w:line="240" w:lineRule="auto"/>
        <w:ind w:left="1418" w:hanging="710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C1.a PROGETTI CURRICULARI DEI DOCENTI DELL’ISTITUTO</w:t>
      </w:r>
    </w:p>
    <w:p w:rsidR="001D7862" w:rsidRDefault="001D7862">
      <w:pPr>
        <w:spacing w:after="120" w:line="240" w:lineRule="auto"/>
        <w:jc w:val="both"/>
        <w:rPr>
          <w:rFonts w:ascii="Book Antiqua" w:eastAsia="Book Antiqua" w:hAnsi="Book Antiqua" w:cs="Book Antiqua"/>
          <w:color w:val="333333"/>
          <w:sz w:val="18"/>
          <w:szCs w:val="18"/>
          <w:highlight w:val="white"/>
        </w:rPr>
      </w:pPr>
    </w:p>
    <w:tbl>
      <w:tblPr>
        <w:tblStyle w:val="aa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9"/>
        <w:gridCol w:w="3259"/>
        <w:gridCol w:w="3371"/>
      </w:tblGrid>
      <w:tr w:rsidR="001D786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ATTIVITA’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TEMPI</w:t>
            </w: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DOCENTE DI CLASSE RESPONSABILE</w:t>
            </w:r>
          </w:p>
        </w:tc>
      </w:tr>
      <w:tr w:rsidR="001D786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  <w:i/>
                <w:color w:val="FF0000"/>
                <w:sz w:val="14"/>
                <w:szCs w:val="14"/>
              </w:rPr>
            </w:pPr>
            <w:r>
              <w:rPr>
                <w:rFonts w:ascii="Book Antiqua" w:eastAsia="Book Antiqua" w:hAnsi="Book Antiqua" w:cs="Book Antiqua"/>
                <w:i/>
                <w:color w:val="FF0000"/>
                <w:sz w:val="14"/>
                <w:szCs w:val="14"/>
              </w:rPr>
              <w:t>(Mettere solo i progetti del PTOF che interessano la classe)</w:t>
            </w:r>
          </w:p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1D786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  <w:tr w:rsidR="001D786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  <w:tr w:rsidR="001D7862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</w:tbl>
    <w:p w:rsidR="001D7862" w:rsidRDefault="001D7862">
      <w:pPr>
        <w:spacing w:after="120" w:line="240" w:lineRule="auto"/>
        <w:jc w:val="both"/>
        <w:rPr>
          <w:rFonts w:ascii="Book Antiqua" w:eastAsia="Book Antiqua" w:hAnsi="Book Antiqua" w:cs="Book Antiqua"/>
          <w:b/>
        </w:rPr>
      </w:pPr>
    </w:p>
    <w:p w:rsidR="001D7862" w:rsidRDefault="001D7862">
      <w:pPr>
        <w:spacing w:after="120" w:line="240" w:lineRule="auto"/>
        <w:ind w:left="1560" w:hanging="852"/>
        <w:jc w:val="both"/>
        <w:rPr>
          <w:rFonts w:ascii="Book Antiqua" w:eastAsia="Book Antiqua" w:hAnsi="Book Antiqua" w:cs="Book Antiqua"/>
          <w:sz w:val="20"/>
          <w:szCs w:val="20"/>
        </w:rPr>
      </w:pPr>
    </w:p>
    <w:p w:rsidR="001D7862" w:rsidRDefault="001A48F4">
      <w:pPr>
        <w:spacing w:after="120" w:line="240" w:lineRule="auto"/>
        <w:ind w:left="708"/>
        <w:jc w:val="both"/>
        <w:rPr>
          <w:rFonts w:ascii="Book Antiqua" w:eastAsia="Book Antiqua" w:hAnsi="Book Antiqua" w:cs="Book Antiqua"/>
          <w:b/>
          <w:sz w:val="18"/>
          <w:szCs w:val="18"/>
        </w:rPr>
      </w:pPr>
      <w:r>
        <w:rPr>
          <w:rFonts w:ascii="Book Antiqua" w:eastAsia="Book Antiqua" w:hAnsi="Book Antiqua" w:cs="Book Antiqua"/>
          <w:b/>
        </w:rPr>
        <w:t>C1.b– PROGETTI CURRICULARI CON ESPERTI ESTERNI (GRATUITI)</w:t>
      </w:r>
    </w:p>
    <w:tbl>
      <w:tblPr>
        <w:tblStyle w:val="ab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417"/>
        <w:gridCol w:w="2693"/>
        <w:gridCol w:w="4076"/>
      </w:tblGrid>
      <w:tr w:rsidR="001D786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ATTIVITA’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TEMPI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DOCENTE DI CLASSE RESPONSABILE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OBIETTIVI IN RIFERIMENTO AL CURRICOLO</w:t>
            </w:r>
          </w:p>
        </w:tc>
      </w:tr>
      <w:tr w:rsidR="001D786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  <w:tr w:rsidR="001D786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  <w:tr w:rsidR="001D786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</w:tbl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</w:rPr>
      </w:pPr>
    </w:p>
    <w:p w:rsidR="001D7862" w:rsidRDefault="001D7862">
      <w:pPr>
        <w:spacing w:after="120" w:line="240" w:lineRule="auto"/>
        <w:ind w:left="708"/>
        <w:jc w:val="both"/>
        <w:rPr>
          <w:rFonts w:ascii="Book Antiqua" w:eastAsia="Book Antiqua" w:hAnsi="Book Antiqua" w:cs="Book Antiqua"/>
          <w:b/>
        </w:rPr>
      </w:pPr>
    </w:p>
    <w:p w:rsidR="001D7862" w:rsidRDefault="001A48F4">
      <w:pPr>
        <w:spacing w:after="120" w:line="240" w:lineRule="auto"/>
        <w:ind w:left="708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C1.c– PROGETTI EXTRACURRICULARI CON ESPERTI ESTERNI/INTERNI </w:t>
      </w:r>
    </w:p>
    <w:tbl>
      <w:tblPr>
        <w:tblStyle w:val="ac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8"/>
        <w:gridCol w:w="1417"/>
        <w:gridCol w:w="2693"/>
        <w:gridCol w:w="4076"/>
      </w:tblGrid>
      <w:tr w:rsidR="001D786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ATTIVITA’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TEMPI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DOCENTE DI CLASSE RESPONSABILE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</w:rPr>
            </w:pPr>
            <w:r>
              <w:rPr>
                <w:rFonts w:ascii="Book Antiqua" w:eastAsia="Book Antiqua" w:hAnsi="Book Antiqua" w:cs="Book Antiqua"/>
              </w:rPr>
              <w:t>OBIETTIVI IN RIFERIMENTO AL CURRICOLO</w:t>
            </w:r>
          </w:p>
        </w:tc>
      </w:tr>
      <w:tr w:rsidR="001D786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  <w:tr w:rsidR="001D786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  <w:tr w:rsidR="001D786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120" w:line="240" w:lineRule="auto"/>
              <w:jc w:val="both"/>
              <w:rPr>
                <w:rFonts w:ascii="Book Antiqua" w:eastAsia="Book Antiqua" w:hAnsi="Book Antiqua" w:cs="Book Antiqua"/>
              </w:rPr>
            </w:pPr>
          </w:p>
        </w:tc>
      </w:tr>
    </w:tbl>
    <w:p w:rsidR="001D7862" w:rsidRDefault="001D7862">
      <w:pPr>
        <w:spacing w:after="120" w:line="240" w:lineRule="auto"/>
        <w:jc w:val="both"/>
        <w:rPr>
          <w:rFonts w:ascii="Book Antiqua" w:eastAsia="Book Antiqua" w:hAnsi="Book Antiqua" w:cs="Book Antiqua"/>
          <w:b/>
          <w:sz w:val="18"/>
          <w:szCs w:val="18"/>
        </w:rPr>
      </w:pPr>
    </w:p>
    <w:p w:rsidR="001D7862" w:rsidRDefault="001D7862">
      <w:pPr>
        <w:spacing w:after="120" w:line="240" w:lineRule="auto"/>
        <w:ind w:left="708"/>
        <w:jc w:val="both"/>
        <w:rPr>
          <w:rFonts w:ascii="Book Antiqua" w:eastAsia="Book Antiqua" w:hAnsi="Book Antiqua" w:cs="Book Antiqua"/>
          <w:b/>
        </w:rPr>
      </w:pPr>
    </w:p>
    <w:p w:rsidR="001D7862" w:rsidRDefault="001A48F4">
      <w:pPr>
        <w:spacing w:after="120" w:line="240" w:lineRule="auto"/>
        <w:ind w:left="708"/>
        <w:jc w:val="both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C1.d– UNITA’ DI APPRENDIMENTO PER LA CLASSE</w:t>
      </w:r>
    </w:p>
    <w:p w:rsidR="001D7862" w:rsidRDefault="001A48F4">
      <w:pPr>
        <w:spacing w:after="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Si allega l’UDA dipartimentale inerente al tema dell’anno </w:t>
      </w:r>
      <w:r>
        <w:rPr>
          <w:rFonts w:ascii="Book Antiqua" w:eastAsia="Book Antiqua" w:hAnsi="Book Antiqua" w:cs="Book Antiqua"/>
          <w:sz w:val="24"/>
          <w:szCs w:val="24"/>
        </w:rPr>
        <w:t>nonché l’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Uda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di Team/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Cdc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. Le stesse saranno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saranno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sviluppate dalla classe.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</w:rPr>
      </w:pP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</w:rPr>
      </w:pP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 xml:space="preserve">C2 – USCITE, VISITE E VIAGGI DI ISTRUZIONE </w:t>
      </w: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Indicare tempi precisi, itinerari chiari e accompagnatori certi</w:t>
      </w:r>
    </w:p>
    <w:p w:rsidR="001D7862" w:rsidRDefault="001A48F4">
      <w:pPr>
        <w:tabs>
          <w:tab w:val="left" w:pos="163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ab/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701"/>
        <w:gridCol w:w="1984"/>
        <w:gridCol w:w="3969"/>
      </w:tblGrid>
      <w:tr w:rsidR="001D7862">
        <w:trPr>
          <w:trHeight w:val="430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Meta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 xml:space="preserve">Periodo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Docenti accompagnatori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0"/>
                <w:szCs w:val="20"/>
              </w:rPr>
            </w:pPr>
            <w:r>
              <w:rPr>
                <w:rFonts w:ascii="Book Antiqua" w:eastAsia="Book Antiqua" w:hAnsi="Book Antiqua" w:cs="Book Antiqua"/>
                <w:b/>
                <w:sz w:val="20"/>
                <w:szCs w:val="20"/>
              </w:rPr>
              <w:t>Obiettivi in riferimento al curricolo</w:t>
            </w:r>
          </w:p>
        </w:tc>
      </w:tr>
      <w:tr w:rsidR="001D7862">
        <w:trPr>
          <w:trHeight w:val="44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tabs>
                <w:tab w:val="left" w:pos="708"/>
                <w:tab w:val="center" w:pos="4819"/>
                <w:tab w:val="right" w:pos="9638"/>
              </w:tabs>
              <w:spacing w:after="0" w:line="240" w:lineRule="auto"/>
              <w:rPr>
                <w:rFonts w:ascii="Book Antiqua" w:eastAsia="Book Antiqua" w:hAnsi="Book Antiqua" w:cs="Book Antiqua"/>
              </w:rPr>
            </w:pPr>
          </w:p>
        </w:tc>
      </w:tr>
    </w:tbl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</w:rPr>
      </w:pP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</w:rPr>
      </w:pP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</w:rPr>
      </w:pPr>
      <w:r>
        <w:rPr>
          <w:rFonts w:ascii="Book Antiqua" w:eastAsia="Book Antiqua" w:hAnsi="Book Antiqua" w:cs="Book Antiqua"/>
          <w:b/>
        </w:rPr>
        <w:t>C 3. – Rapporti con le famiglie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</w:rPr>
      </w:pPr>
    </w:p>
    <w:p w:rsidR="001D7862" w:rsidRDefault="001A48F4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lastRenderedPageBreak/>
        <w:t>A tutte le famiglie è stato comunicato, tramite avviso sul diario, l'orario di ricevimento dei docenti alle famiglie. I genitori potranno, inoltre, conferire con tutti i docenti del Consiglio/Team durante i previsti incontri per i colloqui pomeridiani e pe</w:t>
      </w:r>
      <w:r>
        <w:rPr>
          <w:rFonts w:ascii="Book Antiqua" w:eastAsia="Book Antiqua" w:hAnsi="Book Antiqua" w:cs="Book Antiqua"/>
          <w:color w:val="000000"/>
        </w:rPr>
        <w:t>r l’eventuale consegna delle schede di valutazione.</w:t>
      </w:r>
    </w:p>
    <w:p w:rsidR="001D7862" w:rsidRDefault="001D7862">
      <w:pPr>
        <w:widowControl w:val="0"/>
        <w:spacing w:after="0" w:line="240" w:lineRule="auto"/>
        <w:jc w:val="both"/>
        <w:rPr>
          <w:rFonts w:ascii="Book Antiqua" w:eastAsia="Book Antiqua" w:hAnsi="Book Antiqua" w:cs="Book Antiqua"/>
          <w:i/>
          <w:color w:val="000000"/>
          <w:sz w:val="24"/>
          <w:szCs w:val="24"/>
        </w:rPr>
      </w:pPr>
    </w:p>
    <w:tbl>
      <w:tblPr>
        <w:tblStyle w:val="ae"/>
        <w:tblW w:w="588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927"/>
        <w:gridCol w:w="1608"/>
        <w:gridCol w:w="1348"/>
      </w:tblGrid>
      <w:tr w:rsidR="001D7862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A48F4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Docente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A48F4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Giorno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A48F4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Orario </w:t>
            </w:r>
          </w:p>
        </w:tc>
      </w:tr>
      <w:tr w:rsidR="001D7862">
        <w:trPr>
          <w:jc w:val="center"/>
        </w:trPr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292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widowControl w:val="0"/>
              <w:spacing w:after="0" w:line="240" w:lineRule="auto"/>
              <w:jc w:val="both"/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</w:pPr>
          </w:p>
        </w:tc>
      </w:tr>
    </w:tbl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D – ADEMPIMENTI IN MATERIA DI SICUREZZA</w:t>
      </w:r>
    </w:p>
    <w:p w:rsidR="001D7862" w:rsidRDefault="001D786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Nel corso dell’anno, sono previste prove di evacuazione senza preavviso, inoltre il Consiglio/Team rende proprie le indicazioni presenti nel protocollo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anticontagio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Covid19 e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ss.mm.ii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Sarà compito del Coordinatore </w:t>
      </w:r>
    </w:p>
    <w:p w:rsidR="001D7862" w:rsidRDefault="001A48F4">
      <w:pPr>
        <w:numPr>
          <w:ilvl w:val="0"/>
          <w:numId w:val="1"/>
        </w:num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assegnare agli alunni gli incarichi di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aprifila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 xml:space="preserve"> e </w:t>
      </w:r>
      <w:proofErr w:type="spellStart"/>
      <w:r>
        <w:rPr>
          <w:rFonts w:ascii="Book Antiqua" w:eastAsia="Book Antiqua" w:hAnsi="Book Antiqua" w:cs="Book Antiqua"/>
          <w:sz w:val="24"/>
          <w:szCs w:val="24"/>
        </w:rPr>
        <w:t>chiudifila</w:t>
      </w:r>
      <w:proofErr w:type="spellEnd"/>
      <w:r>
        <w:rPr>
          <w:rFonts w:ascii="Book Antiqua" w:eastAsia="Book Antiqua" w:hAnsi="Book Antiqua" w:cs="Book Antiqua"/>
          <w:sz w:val="24"/>
          <w:szCs w:val="24"/>
        </w:rPr>
        <w:t>, individuando anche le riserve</w:t>
      </w:r>
    </w:p>
    <w:p w:rsidR="001D7862" w:rsidRDefault="001A48F4">
      <w:pPr>
        <w:numPr>
          <w:ilvl w:val="0"/>
          <w:numId w:val="1"/>
        </w:num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individuare modalità di supporto per gli alunni diversamente abili</w:t>
      </w:r>
    </w:p>
    <w:p w:rsidR="001D7862" w:rsidRDefault="001A48F4">
      <w:pPr>
        <w:numPr>
          <w:ilvl w:val="0"/>
          <w:numId w:val="1"/>
        </w:num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esporre alla classe le modalità e le vie di fuga dall’edificio scolastico in maniera ordinata e senza panico</w:t>
      </w:r>
    </w:p>
    <w:p w:rsidR="001D7862" w:rsidRDefault="001A48F4">
      <w:pPr>
        <w:numPr>
          <w:ilvl w:val="0"/>
          <w:numId w:val="1"/>
        </w:num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curare e controllare i docu</w:t>
      </w:r>
      <w:r>
        <w:rPr>
          <w:rFonts w:ascii="Book Antiqua" w:eastAsia="Book Antiqua" w:hAnsi="Book Antiqua" w:cs="Book Antiqua"/>
          <w:sz w:val="24"/>
          <w:szCs w:val="24"/>
        </w:rPr>
        <w:t>menti contenuti nella CARTELLINA DELLA SICUREZZA:</w:t>
      </w:r>
      <w:r>
        <w:rPr>
          <w:rFonts w:ascii="Book Antiqua" w:eastAsia="Book Antiqua" w:hAnsi="Book Antiqua" w:cs="Book Antiqua"/>
          <w:sz w:val="24"/>
          <w:szCs w:val="24"/>
        </w:rPr>
        <w:tab/>
      </w:r>
    </w:p>
    <w:p w:rsidR="001D7862" w:rsidRDefault="001A48F4">
      <w:pPr>
        <w:numPr>
          <w:ilvl w:val="3"/>
          <w:numId w:val="1"/>
        </w:num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registro degli alunni e del personale di ciascun gruppo classe e di ogni contatto per il contenimento della diffusione del </w:t>
      </w:r>
      <w:r>
        <w:rPr>
          <w:rFonts w:ascii="Book Antiqua" w:eastAsia="Book Antiqua" w:hAnsi="Book Antiqua" w:cs="Book Antiqua"/>
          <w:b/>
          <w:sz w:val="24"/>
          <w:szCs w:val="24"/>
        </w:rPr>
        <w:t>Covid</w:t>
      </w:r>
      <w:r>
        <w:rPr>
          <w:rFonts w:ascii="Book Antiqua" w:eastAsia="Book Antiqua" w:hAnsi="Book Antiqua" w:cs="Book Antiqua"/>
          <w:sz w:val="24"/>
          <w:szCs w:val="24"/>
        </w:rPr>
        <w:t>-19 </w:t>
      </w:r>
    </w:p>
    <w:p w:rsidR="001D7862" w:rsidRDefault="001A48F4">
      <w:pPr>
        <w:numPr>
          <w:ilvl w:val="3"/>
          <w:numId w:val="1"/>
        </w:num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registro cartaceo assenze</w:t>
      </w:r>
    </w:p>
    <w:p w:rsidR="001D7862" w:rsidRDefault="001A48F4">
      <w:pPr>
        <w:numPr>
          <w:ilvl w:val="3"/>
          <w:numId w:val="1"/>
        </w:num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piantina della classe con periodo di validità</w:t>
      </w:r>
    </w:p>
    <w:p w:rsidR="001D7862" w:rsidRDefault="001A48F4">
      <w:pPr>
        <w:numPr>
          <w:ilvl w:val="3"/>
          <w:numId w:val="1"/>
        </w:num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tabella con movimenti degli alunni verso i servizi igienici</w:t>
      </w:r>
    </w:p>
    <w:p w:rsidR="001D7862" w:rsidRDefault="001A48F4">
      <w:pPr>
        <w:numPr>
          <w:ilvl w:val="3"/>
          <w:numId w:val="1"/>
        </w:num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giustifica secondo le circolari scolastiche in merito</w:t>
      </w:r>
    </w:p>
    <w:p w:rsidR="001D7862" w:rsidRDefault="001A48F4">
      <w:pPr>
        <w:numPr>
          <w:ilvl w:val="3"/>
          <w:numId w:val="1"/>
        </w:num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elenco alunni con uscita autonoma (scuola secondaria di I grado)</w:t>
      </w:r>
    </w:p>
    <w:p w:rsidR="001D7862" w:rsidRDefault="001A48F4">
      <w:pPr>
        <w:numPr>
          <w:ilvl w:val="3"/>
          <w:numId w:val="1"/>
        </w:num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modello evacuazione</w:t>
      </w:r>
    </w:p>
    <w:p w:rsidR="001D7862" w:rsidRDefault="001A48F4">
      <w:pPr>
        <w:numPr>
          <w:ilvl w:val="3"/>
          <w:numId w:val="1"/>
        </w:num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varie ed eventuali</w:t>
      </w:r>
    </w:p>
    <w:p w:rsidR="001D7862" w:rsidRDefault="001A48F4">
      <w:pPr>
        <w:numPr>
          <w:ilvl w:val="3"/>
          <w:numId w:val="1"/>
        </w:num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adempiere a quanto previsto dalle circolari in collaborazione con il Consiglio/Team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ind w:left="720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lastRenderedPageBreak/>
        <w:t xml:space="preserve">Sarà cura dei Docenti dedicare una serie di lezioni alla prevenzione dei rischi e alle modalità per affrontare emergenze che coinvolgono la comunità e attivare 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lezioni su </w:t>
      </w:r>
      <w:r>
        <w:rPr>
          <w:rFonts w:ascii="Book Antiqua" w:eastAsia="Book Antiqua" w:hAnsi="Book Antiqua" w:cs="Book Antiqua"/>
          <w:b/>
          <w:sz w:val="24"/>
          <w:szCs w:val="24"/>
        </w:rPr>
        <w:t>tematiche inerenti giornate italiane, europee e internazionali (che rientrano all’interno dell’educazione civica)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D.1 - Attività formative in materia di Sicurezza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</w:rPr>
      </w:pP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jc w:val="both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 docenti di classe parteciperanno alle attività formative previste dal Dirigente Scolast</w:t>
      </w:r>
      <w:r>
        <w:rPr>
          <w:rFonts w:ascii="Book Antiqua" w:eastAsia="Book Antiqua" w:hAnsi="Book Antiqua" w:cs="Book Antiqua"/>
          <w:sz w:val="24"/>
          <w:szCs w:val="24"/>
        </w:rPr>
        <w:t xml:space="preserve">ico secondo quanto prescritto nella legge 107/2015 e </w:t>
      </w:r>
      <w:proofErr w:type="spellStart"/>
      <w:r>
        <w:rPr>
          <w:rFonts w:ascii="Book Antiqua" w:eastAsia="Book Antiqua" w:hAnsi="Book Antiqua" w:cs="Book Antiqua"/>
          <w:i/>
          <w:sz w:val="24"/>
          <w:szCs w:val="24"/>
        </w:rPr>
        <w:t>ss.mm.ii</w:t>
      </w:r>
      <w:proofErr w:type="spellEnd"/>
      <w:r>
        <w:rPr>
          <w:rFonts w:ascii="Book Antiqua" w:eastAsia="Book Antiqua" w:hAnsi="Book Antiqua" w:cs="Book Antiqua"/>
          <w:i/>
          <w:sz w:val="24"/>
          <w:szCs w:val="24"/>
        </w:rPr>
        <w:t>.</w:t>
      </w:r>
      <w:r>
        <w:rPr>
          <w:rFonts w:ascii="Book Antiqua" w:eastAsia="Book Antiqua" w:hAnsi="Book Antiqua" w:cs="Book Antiqua"/>
          <w:sz w:val="24"/>
          <w:szCs w:val="24"/>
        </w:rPr>
        <w:t>.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  <w:sz w:val="24"/>
          <w:szCs w:val="24"/>
          <w:highlight w:val="yellow"/>
        </w:rPr>
      </w:pP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b/>
          <w:sz w:val="14"/>
          <w:szCs w:val="14"/>
        </w:rPr>
      </w:pP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jc w:val="center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PATTO EDUCATIVO DI CORRESPONSABILITA’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 xml:space="preserve">Presentato ai genitori il ………………………….. dai docenti. 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12"/>
          <w:szCs w:val="12"/>
        </w:rPr>
      </w:pP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16"/>
          <w:szCs w:val="16"/>
        </w:rPr>
      </w:pPr>
    </w:p>
    <w:tbl>
      <w:tblPr>
        <w:tblStyle w:val="af"/>
        <w:tblW w:w="98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08"/>
        <w:gridCol w:w="2606"/>
        <w:gridCol w:w="3950"/>
      </w:tblGrid>
      <w:tr w:rsidR="001D7862">
        <w:tc>
          <w:tcPr>
            <w:tcW w:w="9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862" w:rsidRDefault="001A48F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  <w:highlight w:val="white"/>
              </w:rPr>
              <w:t>Docenti del Consiglio di Classe</w:t>
            </w:r>
          </w:p>
        </w:tc>
      </w:tr>
      <w:tr w:rsidR="001D7862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862" w:rsidRDefault="001A48F4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862" w:rsidRDefault="001A48F4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Discipline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862" w:rsidRDefault="001A48F4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Firma</w:t>
            </w:r>
          </w:p>
        </w:tc>
      </w:tr>
      <w:tr w:rsidR="001D7862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  <w:tr w:rsidR="001D7862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sz w:val="24"/>
                <w:szCs w:val="24"/>
              </w:rPr>
            </w:pPr>
          </w:p>
        </w:tc>
      </w:tr>
    </w:tbl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18"/>
          <w:szCs w:val="18"/>
        </w:rPr>
      </w:pP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p w:rsidR="001D7862" w:rsidRDefault="001A48F4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  <w:r>
        <w:rPr>
          <w:rFonts w:ascii="Book Antiqua" w:eastAsia="Book Antiqua" w:hAnsi="Book Antiqua" w:cs="Book Antiqua"/>
          <w:sz w:val="24"/>
          <w:szCs w:val="24"/>
        </w:rPr>
        <w:t>Il presente P.A.C. è stato condiviso  con i genitori  il …………….…..</w:t>
      </w:r>
    </w:p>
    <w:p w:rsidR="001D7862" w:rsidRDefault="001D7862">
      <w:pPr>
        <w:tabs>
          <w:tab w:val="left" w:pos="708"/>
          <w:tab w:val="center" w:pos="4819"/>
          <w:tab w:val="right" w:pos="9638"/>
        </w:tabs>
        <w:spacing w:after="0" w:line="240" w:lineRule="auto"/>
        <w:rPr>
          <w:rFonts w:ascii="Book Antiqua" w:eastAsia="Book Antiqua" w:hAnsi="Book Antiqua" w:cs="Book Antiqua"/>
          <w:sz w:val="24"/>
          <w:szCs w:val="24"/>
        </w:rPr>
      </w:pPr>
    </w:p>
    <w:tbl>
      <w:tblPr>
        <w:tblStyle w:val="af0"/>
        <w:tblW w:w="83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5"/>
        <w:gridCol w:w="4889"/>
      </w:tblGrid>
      <w:tr w:rsidR="001D7862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862" w:rsidRDefault="001D7862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  <w:p w:rsidR="001D7862" w:rsidRDefault="001A48F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Cognome e nome</w:t>
            </w:r>
          </w:p>
          <w:p w:rsidR="001D7862" w:rsidRDefault="001A48F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(Rappresentanti di classe)</w:t>
            </w:r>
          </w:p>
          <w:p w:rsidR="001D7862" w:rsidRDefault="001D7862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7862" w:rsidRDefault="001A48F4">
            <w:pPr>
              <w:spacing w:after="0" w:line="240" w:lineRule="auto"/>
              <w:jc w:val="center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b/>
                <w:sz w:val="24"/>
                <w:szCs w:val="24"/>
              </w:rPr>
              <w:t>Firma</w:t>
            </w:r>
          </w:p>
        </w:tc>
      </w:tr>
      <w:tr w:rsidR="001D7862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  <w:tr w:rsidR="001D7862">
        <w:trPr>
          <w:jc w:val="center"/>
        </w:trPr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862" w:rsidRDefault="001D7862">
            <w:pPr>
              <w:spacing w:after="0" w:line="240" w:lineRule="auto"/>
              <w:rPr>
                <w:rFonts w:ascii="Book Antiqua" w:eastAsia="Book Antiqua" w:hAnsi="Book Antiqua" w:cs="Book Antiqua"/>
                <w:b/>
                <w:sz w:val="24"/>
                <w:szCs w:val="24"/>
              </w:rPr>
            </w:pPr>
          </w:p>
        </w:tc>
      </w:tr>
    </w:tbl>
    <w:p w:rsidR="001D7862" w:rsidRDefault="001D7862"/>
    <w:sectPr w:rsidR="001D78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993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F4" w:rsidRDefault="001A48F4">
      <w:pPr>
        <w:spacing w:after="0" w:line="240" w:lineRule="auto"/>
      </w:pPr>
      <w:r>
        <w:separator/>
      </w:r>
    </w:p>
  </w:endnote>
  <w:endnote w:type="continuationSeparator" w:id="0">
    <w:p w:rsidR="001A48F4" w:rsidRDefault="001A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62" w:rsidRDefault="001D78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62" w:rsidRDefault="001D78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62" w:rsidRDefault="00790D0A">
    <w:pPr>
      <w:pBdr>
        <w:top w:val="single" w:sz="4" w:space="1" w:color="4F81BD"/>
        <w:left w:val="nil"/>
        <w:bottom w:val="nil"/>
        <w:right w:val="nil"/>
        <w:between w:val="nil"/>
      </w:pBdr>
      <w:tabs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  <w:lang w:eastAsia="it-IT"/>
      </w:rPr>
      <w:drawing>
        <wp:inline distT="0" distB="0" distL="0" distR="0">
          <wp:extent cx="6120130" cy="6553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ONTE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F4" w:rsidRDefault="001A48F4">
      <w:pPr>
        <w:spacing w:after="0" w:line="240" w:lineRule="auto"/>
      </w:pPr>
      <w:r>
        <w:separator/>
      </w:r>
    </w:p>
  </w:footnote>
  <w:footnote w:type="continuationSeparator" w:id="0">
    <w:p w:rsidR="001A48F4" w:rsidRDefault="001A48F4">
      <w:pPr>
        <w:spacing w:after="0" w:line="240" w:lineRule="auto"/>
      </w:pPr>
      <w:r>
        <w:continuationSeparator/>
      </w:r>
    </w:p>
  </w:footnote>
  <w:footnote w:id="1">
    <w:p w:rsidR="001D7862" w:rsidRDefault="001A48F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Listare la voce che interessa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62" w:rsidRDefault="001D78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62" w:rsidRDefault="001D786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862" w:rsidRDefault="001D7862">
    <w:pPr>
      <w:pBdr>
        <w:top w:val="single" w:sz="4" w:space="1" w:color="4F81BD"/>
      </w:pBdr>
      <w:tabs>
        <w:tab w:val="center" w:pos="4819"/>
        <w:tab w:val="right" w:pos="9638"/>
      </w:tabs>
      <w:spacing w:after="0" w:line="240" w:lineRule="auto"/>
      <w:rPr>
        <w:sz w:val="12"/>
        <w:szCs w:val="12"/>
      </w:rPr>
    </w:pPr>
  </w:p>
  <w:p w:rsidR="001D7862" w:rsidRDefault="001A48F4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sz w:val="32"/>
        <w:szCs w:val="32"/>
      </w:rPr>
    </w:pPr>
    <w:r>
      <w:rPr>
        <w:rFonts w:ascii="Book Antiqua" w:eastAsia="Book Antiqua" w:hAnsi="Book Antiqua" w:cs="Book Antiqua"/>
        <w:sz w:val="32"/>
        <w:szCs w:val="32"/>
      </w:rPr>
      <w:t>ISTITUTO COMPRENSIVO GIANNI RODARI</w:t>
    </w:r>
    <w:r>
      <w:rPr>
        <w:noProof/>
        <w:lang w:eastAsia="it-IT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5184140</wp:posOffset>
          </wp:positionH>
          <wp:positionV relativeFrom="paragraph">
            <wp:posOffset>0</wp:posOffset>
          </wp:positionV>
          <wp:extent cx="647065" cy="706120"/>
          <wp:effectExtent l="0" t="0" r="0" b="0"/>
          <wp:wrapSquare wrapText="bothSides" distT="0" distB="0" distL="114300" distR="114300"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065" cy="706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7862" w:rsidRDefault="001A48F4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6"/>
        <w:u w:val="single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257810</wp:posOffset>
          </wp:positionH>
          <wp:positionV relativeFrom="paragraph">
            <wp:posOffset>0</wp:posOffset>
          </wp:positionV>
          <wp:extent cx="724535" cy="670560"/>
          <wp:effectExtent l="0" t="0" r="0" b="0"/>
          <wp:wrapSquare wrapText="bothSides" distT="0" distB="0" distL="114300" distR="114300"/>
          <wp:docPr id="12" name="image3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4535" cy="670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D7862" w:rsidRDefault="001A48F4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6"/>
        <w:u w:val="single"/>
      </w:rPr>
    </w:pPr>
    <w:r>
      <w:rPr>
        <w:rFonts w:ascii="Book Antiqua" w:eastAsia="Book Antiqua" w:hAnsi="Book Antiqua" w:cs="Book Antiqua"/>
        <w:noProof/>
        <w:color w:val="0000FF"/>
        <w:sz w:val="16"/>
        <w:szCs w:val="16"/>
        <w:u w:val="single"/>
        <w:lang w:eastAsia="it-IT"/>
      </w:rPr>
      <w:drawing>
        <wp:inline distT="0" distB="0" distL="0" distR="0">
          <wp:extent cx="3042920" cy="497205"/>
          <wp:effectExtent l="0" t="0" r="0" b="0"/>
          <wp:docPr id="1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2920" cy="4972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1D7862" w:rsidRDefault="001A48F4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sz w:val="16"/>
        <w:szCs w:val="16"/>
      </w:rPr>
    </w:pPr>
    <w:r>
      <w:rPr>
        <w:rFonts w:ascii="Book Antiqua" w:eastAsia="Book Antiqua" w:hAnsi="Book Antiqua" w:cs="Book Antiqua"/>
        <w:sz w:val="16"/>
        <w:szCs w:val="16"/>
      </w:rPr>
      <w:t>Via Niobe, 52 – 00118 – ROMA C.F. 97028710586</w:t>
    </w:r>
  </w:p>
  <w:p w:rsidR="001D7862" w:rsidRDefault="001A48F4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sz w:val="16"/>
        <w:szCs w:val="16"/>
      </w:rPr>
    </w:pPr>
    <w:proofErr w:type="spellStart"/>
    <w:r>
      <w:rPr>
        <w:rFonts w:ascii="Book Antiqua" w:eastAsia="Book Antiqua" w:hAnsi="Book Antiqua" w:cs="Book Antiqua"/>
        <w:sz w:val="16"/>
        <w:szCs w:val="16"/>
      </w:rPr>
      <w:t>Tel</w:t>
    </w:r>
    <w:proofErr w:type="spellEnd"/>
    <w:r>
      <w:rPr>
        <w:rFonts w:ascii="Book Antiqua" w:eastAsia="Book Antiqua" w:hAnsi="Book Antiqua" w:cs="Book Antiqua"/>
        <w:sz w:val="16"/>
        <w:szCs w:val="16"/>
      </w:rPr>
      <w:t xml:space="preserve">/fax 06 79810110 – Tel. 06 79896266 – e-mail: </w:t>
    </w:r>
    <w:hyperlink r:id="rId4">
      <w:r>
        <w:rPr>
          <w:rFonts w:ascii="Book Antiqua" w:eastAsia="Book Antiqua" w:hAnsi="Book Antiqua" w:cs="Book Antiqua"/>
          <w:color w:val="0000FF"/>
          <w:sz w:val="16"/>
          <w:szCs w:val="16"/>
          <w:u w:val="single"/>
        </w:rPr>
        <w:t>RMIC833007@ISTRUZIONE.IT</w:t>
      </w:r>
    </w:hyperlink>
  </w:p>
  <w:p w:rsidR="001D7862" w:rsidRDefault="001A48F4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6"/>
        <w:u w:val="single"/>
      </w:rPr>
    </w:pPr>
    <w:r>
      <w:rPr>
        <w:rFonts w:ascii="Book Antiqua" w:eastAsia="Book Antiqua" w:hAnsi="Book Antiqua" w:cs="Book Antiqua"/>
        <w:sz w:val="16"/>
        <w:szCs w:val="16"/>
      </w:rPr>
      <w:t xml:space="preserve">PEC: </w:t>
    </w:r>
    <w:hyperlink r:id="rId5">
      <w:r>
        <w:rPr>
          <w:rFonts w:ascii="Book Antiqua" w:eastAsia="Book Antiqua" w:hAnsi="Book Antiqua" w:cs="Book Antiqua"/>
          <w:color w:val="0000FF"/>
          <w:sz w:val="16"/>
          <w:szCs w:val="16"/>
          <w:u w:val="single"/>
        </w:rPr>
        <w:t>RMIC833007@PEC.ISTRUZIONE.IT</w:t>
      </w:r>
    </w:hyperlink>
    <w:r>
      <w:rPr>
        <w:rFonts w:ascii="Book Antiqua" w:eastAsia="Book Antiqua" w:hAnsi="Book Antiqua" w:cs="Book Antiqua"/>
        <w:sz w:val="16"/>
        <w:szCs w:val="16"/>
      </w:rPr>
      <w:t xml:space="preserve">  SITO WEB: </w:t>
    </w:r>
    <w:hyperlink r:id="rId6">
      <w:r>
        <w:rPr>
          <w:rFonts w:ascii="Book Antiqua" w:eastAsia="Book Antiqua" w:hAnsi="Book Antiqua" w:cs="Book Antiqua"/>
          <w:color w:val="0000FF"/>
          <w:sz w:val="16"/>
          <w:szCs w:val="16"/>
          <w:u w:val="single"/>
        </w:rPr>
        <w:t>www.icgiannirodari.edu.it</w:t>
      </w:r>
    </w:hyperlink>
  </w:p>
  <w:p w:rsidR="00790D0A" w:rsidRDefault="00790D0A">
    <w:pPr>
      <w:tabs>
        <w:tab w:val="center" w:pos="4819"/>
        <w:tab w:val="right" w:pos="9638"/>
      </w:tabs>
      <w:spacing w:after="0"/>
      <w:jc w:val="center"/>
      <w:rPr>
        <w:rFonts w:ascii="Book Antiqua" w:eastAsia="Book Antiqua" w:hAnsi="Book Antiqua" w:cs="Book Antiqua"/>
        <w:color w:val="0000FF"/>
        <w:sz w:val="16"/>
        <w:szCs w:val="16"/>
        <w:u w:val="single"/>
      </w:rPr>
    </w:pPr>
  </w:p>
  <w:p w:rsidR="001D7862" w:rsidRDefault="001D7862">
    <w:pPr>
      <w:pBdr>
        <w:bottom w:val="single" w:sz="4" w:space="1" w:color="4F81BD"/>
      </w:pBdr>
      <w:tabs>
        <w:tab w:val="center" w:pos="4819"/>
        <w:tab w:val="right" w:pos="9638"/>
      </w:tabs>
      <w:spacing w:after="0" w:line="240" w:lineRule="auto"/>
      <w:rPr>
        <w:rFonts w:ascii="Book Antiqua" w:eastAsia="Book Antiqua" w:hAnsi="Book Antiqua" w:cs="Book Antiqua"/>
        <w:color w:val="0000FF"/>
        <w:sz w:val="18"/>
        <w:szCs w:val="18"/>
        <w:u w:val="single"/>
      </w:rPr>
    </w:pPr>
    <w:bookmarkStart w:id="3" w:name="_heading=h.1fob9te" w:colFirst="0" w:colLast="0"/>
    <w:bookmarkEnd w:id="3"/>
  </w:p>
  <w:p w:rsidR="00790D0A" w:rsidRPr="00790D0A" w:rsidRDefault="00790D0A">
    <w:pPr>
      <w:pBdr>
        <w:bottom w:val="single" w:sz="4" w:space="1" w:color="4F81BD"/>
      </w:pBdr>
      <w:tabs>
        <w:tab w:val="center" w:pos="4819"/>
        <w:tab w:val="right" w:pos="9638"/>
      </w:tabs>
      <w:spacing w:after="0" w:line="240" w:lineRule="auto"/>
      <w:rPr>
        <w:rFonts w:ascii="Book Antiqua" w:eastAsia="Book Antiqua" w:hAnsi="Book Antiqua" w:cs="Book Antiqua"/>
        <w:b/>
        <w:i/>
        <w:sz w:val="18"/>
        <w:szCs w:val="18"/>
      </w:rPr>
    </w:pPr>
    <w:r w:rsidRPr="00790D0A">
      <w:rPr>
        <w:rFonts w:ascii="Book Antiqua" w:eastAsia="Book Antiqua" w:hAnsi="Book Antiqua" w:cs="Book Antiqua"/>
        <w:b/>
        <w:sz w:val="18"/>
        <w:szCs w:val="18"/>
      </w:rPr>
      <w:t>Tema dell’anno:</w:t>
    </w:r>
    <w:r w:rsidRPr="00790D0A">
      <w:rPr>
        <w:rFonts w:ascii="Book Antiqua" w:eastAsia="Book Antiqua" w:hAnsi="Book Antiqua" w:cs="Book Antiqua"/>
        <w:b/>
        <w:i/>
        <w:sz w:val="18"/>
        <w:szCs w:val="18"/>
      </w:rPr>
      <w:t xml:space="preserve"> La Pace. Non distruggiamo la terra: viva la pace abbasso la guerra</w:t>
    </w:r>
  </w:p>
  <w:p w:rsidR="001D7862" w:rsidRPr="00790D0A" w:rsidRDefault="001D7862">
    <w:pPr>
      <w:pBdr>
        <w:top w:val="nil"/>
        <w:left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ascii="Book Antiqua" w:hAnsi="Book Antiqua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237D"/>
    <w:multiLevelType w:val="multilevel"/>
    <w:tmpl w:val="7588649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DC12DC2"/>
    <w:multiLevelType w:val="multilevel"/>
    <w:tmpl w:val="347282D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FD32502"/>
    <w:multiLevelType w:val="multilevel"/>
    <w:tmpl w:val="EE2E24D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5741B36"/>
    <w:multiLevelType w:val="multilevel"/>
    <w:tmpl w:val="1BD8ADA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sz w:val="18"/>
        <w:szCs w:val="18"/>
      </w:rPr>
    </w:lvl>
  </w:abstractNum>
  <w:abstractNum w:abstractNumId="4">
    <w:nsid w:val="3ED35A88"/>
    <w:multiLevelType w:val="multilevel"/>
    <w:tmpl w:val="B0A8BA2A"/>
    <w:lvl w:ilvl="0">
      <w:start w:val="1"/>
      <w:numFmt w:val="bullet"/>
      <w:lvlText w:val="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u w:val="none"/>
      </w:rPr>
    </w:lvl>
  </w:abstractNum>
  <w:abstractNum w:abstractNumId="5">
    <w:nsid w:val="46DE0415"/>
    <w:multiLevelType w:val="multilevel"/>
    <w:tmpl w:val="6DE2D9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4BE54661"/>
    <w:multiLevelType w:val="multilevel"/>
    <w:tmpl w:val="7E5AE0A6"/>
    <w:lvl w:ilvl="0">
      <w:start w:val="1"/>
      <w:numFmt w:val="bullet"/>
      <w:lvlText w:val="❏"/>
      <w:lvlJc w:val="left"/>
      <w:pPr>
        <w:ind w:left="720" w:hanging="360"/>
      </w:pPr>
      <w:rPr>
        <w:strike w:val="0"/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u w:val="none"/>
      </w:rPr>
    </w:lvl>
  </w:abstractNum>
  <w:abstractNum w:abstractNumId="7">
    <w:nsid w:val="561B0AB6"/>
    <w:multiLevelType w:val="multilevel"/>
    <w:tmpl w:val="321CA42E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C901040"/>
    <w:multiLevelType w:val="multilevel"/>
    <w:tmpl w:val="53D0D5F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766E36CF"/>
    <w:multiLevelType w:val="multilevel"/>
    <w:tmpl w:val="BD38B5E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B746D6A"/>
    <w:multiLevelType w:val="multilevel"/>
    <w:tmpl w:val="8FEA7922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7DEB066E"/>
    <w:multiLevelType w:val="multilevel"/>
    <w:tmpl w:val="B7420A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7862"/>
    <w:rsid w:val="001A48F4"/>
    <w:rsid w:val="001D7862"/>
    <w:rsid w:val="00790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0AA"/>
    <w:rPr>
      <w:rFonts w:asciiTheme="minorHAnsi" w:eastAsiaTheme="minorHAnsi" w:hAnsiTheme="minorHAnsi" w:cstheme="minorBidi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56B41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FF218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F218A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a">
    <w:basedOn w:val="Normale"/>
    <w:next w:val="Corpotesto"/>
    <w:rsid w:val="00861A43"/>
    <w:pPr>
      <w:suppressAutoHyphens/>
      <w:spacing w:after="0" w:line="240" w:lineRule="auto"/>
      <w:ind w:right="618"/>
      <w:jc w:val="center"/>
    </w:pPr>
    <w:rPr>
      <w:rFonts w:ascii="AGaramond" w:hAnsi="AGaramond" w:cs="Times New Roman"/>
      <w:i/>
      <w:sz w:val="36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61A4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61A43"/>
    <w:rPr>
      <w:rFonts w:eastAsia="Times New Roman"/>
      <w:lang w:eastAsia="en-US"/>
    </w:rPr>
  </w:style>
  <w:style w:type="paragraph" w:customStyle="1" w:styleId="Style1">
    <w:name w:val="Style 1"/>
    <w:basedOn w:val="Normale"/>
    <w:uiPriority w:val="99"/>
    <w:rsid w:val="00DD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yle2">
    <w:name w:val="Style 2"/>
    <w:basedOn w:val="Normale"/>
    <w:uiPriority w:val="99"/>
    <w:rsid w:val="00DD678E"/>
    <w:pPr>
      <w:widowControl w:val="0"/>
      <w:autoSpaceDE w:val="0"/>
      <w:autoSpaceDN w:val="0"/>
      <w:spacing w:after="0" w:line="240" w:lineRule="auto"/>
      <w:ind w:left="72"/>
    </w:pPr>
    <w:rPr>
      <w:rFonts w:ascii="Verdana" w:hAnsi="Verdana" w:cs="Verdana"/>
      <w:sz w:val="19"/>
      <w:szCs w:val="19"/>
      <w:lang w:eastAsia="it-IT"/>
    </w:rPr>
  </w:style>
  <w:style w:type="character" w:customStyle="1" w:styleId="CharacterStyle2">
    <w:name w:val="Character Style 2"/>
    <w:uiPriority w:val="99"/>
    <w:rsid w:val="00DD678E"/>
    <w:rPr>
      <w:rFonts w:ascii="Verdana" w:hAnsi="Verdana" w:cs="Verdana"/>
      <w:sz w:val="19"/>
      <w:szCs w:val="19"/>
    </w:rPr>
  </w:style>
  <w:style w:type="character" w:customStyle="1" w:styleId="CharacterStyle1">
    <w:name w:val="Character Style 1"/>
    <w:uiPriority w:val="99"/>
    <w:rsid w:val="00DD678E"/>
    <w:rPr>
      <w:sz w:val="20"/>
      <w:szCs w:val="20"/>
    </w:rPr>
  </w:style>
  <w:style w:type="character" w:customStyle="1" w:styleId="Menzionenonrisolta">
    <w:name w:val="Menzione non risolta"/>
    <w:uiPriority w:val="99"/>
    <w:semiHidden/>
    <w:unhideWhenUsed/>
    <w:rsid w:val="00D8331C"/>
    <w:rPr>
      <w:color w:val="605E5C"/>
      <w:shd w:val="clear" w:color="auto" w:fill="E1DFDD"/>
    </w:rPr>
  </w:style>
  <w:style w:type="paragraph" w:customStyle="1" w:styleId="Default">
    <w:name w:val="Default"/>
    <w:rsid w:val="00DF375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B44AA"/>
    <w:pPr>
      <w:widowControl w:val="0"/>
      <w:autoSpaceDE w:val="0"/>
      <w:autoSpaceDN w:val="0"/>
    </w:pPr>
    <w:rPr>
      <w:rFonts w:ascii="Cambria" w:eastAsia="Cambria" w:hAnsi="Cambria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44AA"/>
    <w:pPr>
      <w:widowControl w:val="0"/>
      <w:autoSpaceDE w:val="0"/>
      <w:autoSpaceDN w:val="0"/>
    </w:pPr>
    <w:rPr>
      <w:rFonts w:ascii="Cambria" w:eastAsia="Cambria" w:hAnsi="Cambria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252321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it-IT"/>
    </w:rPr>
  </w:style>
  <w:style w:type="character" w:customStyle="1" w:styleId="IntestazioneCarattere">
    <w:name w:val="Intestazione Carattere"/>
    <w:uiPriority w:val="99"/>
    <w:semiHidden/>
    <w:rsid w:val="00252321"/>
    <w:rPr>
      <w:rFonts w:eastAsia="Times New Roman"/>
      <w:lang w:eastAsia="en-US"/>
    </w:rPr>
  </w:style>
  <w:style w:type="character" w:customStyle="1" w:styleId="IntestazioneCarattere1">
    <w:name w:val="Intestazione Carattere1"/>
    <w:link w:val="Intestazione"/>
    <w:uiPriority w:val="99"/>
    <w:locked/>
    <w:rsid w:val="0025232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descrizione">
    <w:name w:val="descrizione"/>
    <w:basedOn w:val="Normale"/>
    <w:rsid w:val="0025232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E27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3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10A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10AA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semiHidden/>
    <w:unhideWhenUsed/>
    <w:rsid w:val="00F310AA"/>
    <w:rPr>
      <w:vertAlign w:val="superscript"/>
    </w:rPr>
  </w:style>
  <w:style w:type="table" w:customStyle="1" w:styleId="Grigliatabella1">
    <w:name w:val="Griglia tabella1"/>
    <w:basedOn w:val="Tabellanormale"/>
    <w:uiPriority w:val="99"/>
    <w:rsid w:val="00F310AA"/>
    <w:rPr>
      <w:rFonts w:ascii="Arial" w:hAnsi="Arial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0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0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10AA"/>
    <w:rPr>
      <w:rFonts w:asciiTheme="minorHAnsi" w:eastAsiaTheme="minorHAnsi" w:hAnsiTheme="minorHAnsi" w:cstheme="minorBidi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56B41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FF218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F218A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a">
    <w:basedOn w:val="Normale"/>
    <w:next w:val="Corpotesto"/>
    <w:rsid w:val="00861A43"/>
    <w:pPr>
      <w:suppressAutoHyphens/>
      <w:spacing w:after="0" w:line="240" w:lineRule="auto"/>
      <w:ind w:right="618"/>
      <w:jc w:val="center"/>
    </w:pPr>
    <w:rPr>
      <w:rFonts w:ascii="AGaramond" w:hAnsi="AGaramond" w:cs="Times New Roman"/>
      <w:i/>
      <w:sz w:val="36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61A4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861A43"/>
    <w:rPr>
      <w:rFonts w:eastAsia="Times New Roman"/>
      <w:lang w:eastAsia="en-US"/>
    </w:rPr>
  </w:style>
  <w:style w:type="paragraph" w:customStyle="1" w:styleId="Style1">
    <w:name w:val="Style 1"/>
    <w:basedOn w:val="Normale"/>
    <w:uiPriority w:val="99"/>
    <w:rsid w:val="00DD67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customStyle="1" w:styleId="Style2">
    <w:name w:val="Style 2"/>
    <w:basedOn w:val="Normale"/>
    <w:uiPriority w:val="99"/>
    <w:rsid w:val="00DD678E"/>
    <w:pPr>
      <w:widowControl w:val="0"/>
      <w:autoSpaceDE w:val="0"/>
      <w:autoSpaceDN w:val="0"/>
      <w:spacing w:after="0" w:line="240" w:lineRule="auto"/>
      <w:ind w:left="72"/>
    </w:pPr>
    <w:rPr>
      <w:rFonts w:ascii="Verdana" w:hAnsi="Verdana" w:cs="Verdana"/>
      <w:sz w:val="19"/>
      <w:szCs w:val="19"/>
      <w:lang w:eastAsia="it-IT"/>
    </w:rPr>
  </w:style>
  <w:style w:type="character" w:customStyle="1" w:styleId="CharacterStyle2">
    <w:name w:val="Character Style 2"/>
    <w:uiPriority w:val="99"/>
    <w:rsid w:val="00DD678E"/>
    <w:rPr>
      <w:rFonts w:ascii="Verdana" w:hAnsi="Verdana" w:cs="Verdana"/>
      <w:sz w:val="19"/>
      <w:szCs w:val="19"/>
    </w:rPr>
  </w:style>
  <w:style w:type="character" w:customStyle="1" w:styleId="CharacterStyle1">
    <w:name w:val="Character Style 1"/>
    <w:uiPriority w:val="99"/>
    <w:rsid w:val="00DD678E"/>
    <w:rPr>
      <w:sz w:val="20"/>
      <w:szCs w:val="20"/>
    </w:rPr>
  </w:style>
  <w:style w:type="character" w:customStyle="1" w:styleId="Menzionenonrisolta">
    <w:name w:val="Menzione non risolta"/>
    <w:uiPriority w:val="99"/>
    <w:semiHidden/>
    <w:unhideWhenUsed/>
    <w:rsid w:val="00D8331C"/>
    <w:rPr>
      <w:color w:val="605E5C"/>
      <w:shd w:val="clear" w:color="auto" w:fill="E1DFDD"/>
    </w:rPr>
  </w:style>
  <w:style w:type="paragraph" w:customStyle="1" w:styleId="Default">
    <w:name w:val="Default"/>
    <w:rsid w:val="00DF3759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4B44AA"/>
    <w:pPr>
      <w:widowControl w:val="0"/>
      <w:autoSpaceDE w:val="0"/>
      <w:autoSpaceDN w:val="0"/>
    </w:pPr>
    <w:rPr>
      <w:rFonts w:ascii="Cambria" w:eastAsia="Cambria" w:hAnsi="Cambria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B44AA"/>
    <w:pPr>
      <w:widowControl w:val="0"/>
      <w:autoSpaceDE w:val="0"/>
      <w:autoSpaceDN w:val="0"/>
    </w:pPr>
    <w:rPr>
      <w:rFonts w:ascii="Cambria" w:eastAsia="Cambria" w:hAnsi="Cambria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1"/>
    <w:uiPriority w:val="99"/>
    <w:unhideWhenUsed/>
    <w:rsid w:val="00252321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it-IT"/>
    </w:rPr>
  </w:style>
  <w:style w:type="character" w:customStyle="1" w:styleId="IntestazioneCarattere">
    <w:name w:val="Intestazione Carattere"/>
    <w:uiPriority w:val="99"/>
    <w:semiHidden/>
    <w:rsid w:val="00252321"/>
    <w:rPr>
      <w:rFonts w:eastAsia="Times New Roman"/>
      <w:lang w:eastAsia="en-US"/>
    </w:rPr>
  </w:style>
  <w:style w:type="character" w:customStyle="1" w:styleId="IntestazioneCarattere1">
    <w:name w:val="Intestazione Carattere1"/>
    <w:link w:val="Intestazione"/>
    <w:uiPriority w:val="99"/>
    <w:locked/>
    <w:rsid w:val="00252321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descrizione">
    <w:name w:val="descrizione"/>
    <w:basedOn w:val="Normale"/>
    <w:rsid w:val="0025232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6E27A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83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10A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10AA"/>
    <w:rPr>
      <w:rFonts w:asciiTheme="minorHAnsi" w:eastAsiaTheme="minorHAnsi" w:hAnsiTheme="minorHAnsi" w:cstheme="minorBidi"/>
      <w:lang w:eastAsia="en-US"/>
    </w:rPr>
  </w:style>
  <w:style w:type="character" w:styleId="Rimandonotaapidipagina">
    <w:name w:val="footnote reference"/>
    <w:semiHidden/>
    <w:unhideWhenUsed/>
    <w:rsid w:val="00F310AA"/>
    <w:rPr>
      <w:vertAlign w:val="superscript"/>
    </w:rPr>
  </w:style>
  <w:style w:type="table" w:customStyle="1" w:styleId="Grigliatabella1">
    <w:name w:val="Griglia tabella1"/>
    <w:basedOn w:val="Tabellanormale"/>
    <w:uiPriority w:val="99"/>
    <w:rsid w:val="00F310AA"/>
    <w:rPr>
      <w:rFonts w:ascii="Arial" w:hAnsi="Arial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a0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af0">
    <w:basedOn w:val="TableNormal0"/>
    <w:rPr>
      <w:rFonts w:ascii="Arial" w:eastAsia="Arial" w:hAnsi="Arial" w:cs="Arial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hyperlink" Target="http://www.icgiannirodari.edu.it" TargetMode="External"/><Relationship Id="rId5" Type="http://schemas.openxmlformats.org/officeDocument/2006/relationships/hyperlink" Target="mailto:RMIC833007@PEC.ISTRUZIONE.IT" TargetMode="External"/><Relationship Id="rId4" Type="http://schemas.openxmlformats.org/officeDocument/2006/relationships/hyperlink" Target="mailto:RMIC833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aa1l2Ue1VBq4sHjgir5LC/dl4A==">AMUW2mWd08GL1RTOjPhwA6DI3J/ezParBvc3GeUIdL3vOn1Xk4t0iu9mc+e+4w5FuHWdpH7MpKShorXCn8hpVYZVK6vRN2kb5LwlIypfqCNrgXAPan1pfc4v2lBOjqSNOjtXPxQdj1qlcQDHRCq1d0wcBLR/EIISZA==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2327</Words>
  <Characters>13266</Characters>
  <Application>Microsoft Office Word</Application>
  <DocSecurity>0</DocSecurity>
  <Lines>110</Lines>
  <Paragraphs>31</Paragraphs>
  <ScaleCrop>false</ScaleCrop>
  <Company/>
  <LinksUpToDate>false</LinksUpToDate>
  <CharactersWithSpaces>15562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2021-09-25T17:04:00Z</dcterms:created>
  <dcterms:modified xsi:type="dcterms:W3CDTF">2022-09-21T17:53:00Z</dcterms:modified>
</cp:coreProperties>
</file>