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7F4" w:rsidRDefault="006A0B26" w:rsidP="006A0B26">
      <w:pPr>
        <w:spacing w:after="0"/>
        <w:jc w:val="both"/>
        <w:rPr>
          <w:rFonts w:ascii="Book Antiqua" w:hAnsi="Book Antiqua"/>
        </w:rPr>
      </w:pPr>
      <w:bookmarkStart w:id="0" w:name="_GoBack"/>
      <w:bookmarkEnd w:id="0"/>
      <w:r>
        <w:rPr>
          <w:rFonts w:ascii="Book Antiqua" w:hAnsi="Book Antiqua"/>
        </w:rPr>
        <w:t xml:space="preserve">Prot. n. </w:t>
      </w:r>
      <w:r w:rsidR="006F15B4">
        <w:rPr>
          <w:rFonts w:ascii="Book Antiqua" w:hAnsi="Book Antiqua"/>
        </w:rPr>
        <w:t>5761/IV.5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Roma, </w:t>
      </w:r>
      <w:r w:rsidR="006F15B4">
        <w:rPr>
          <w:rFonts w:ascii="Book Antiqua" w:hAnsi="Book Antiqua"/>
        </w:rPr>
        <w:t>14/11/2017</w:t>
      </w:r>
    </w:p>
    <w:p w:rsidR="006A0B26" w:rsidRDefault="006A0B26" w:rsidP="006A0B26">
      <w:pPr>
        <w:spacing w:after="0"/>
        <w:jc w:val="both"/>
        <w:rPr>
          <w:rFonts w:ascii="Book Antiqua" w:hAnsi="Book Antiqua"/>
        </w:rPr>
      </w:pPr>
    </w:p>
    <w:p w:rsidR="00330C1D" w:rsidRDefault="00330C1D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Al Personale docente </w:t>
      </w:r>
    </w:p>
    <w:p w:rsidR="006A0B26" w:rsidRDefault="00330C1D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Al Personale ATA</w:t>
      </w:r>
    </w:p>
    <w:p w:rsidR="006A0B26" w:rsidRDefault="006A0B26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Alle famiglie</w:t>
      </w:r>
    </w:p>
    <w:p w:rsidR="006A0B26" w:rsidRDefault="006A0B26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Al sito</w:t>
      </w:r>
    </w:p>
    <w:p w:rsidR="006A0B26" w:rsidRDefault="006A0B26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SEDI</w:t>
      </w:r>
    </w:p>
    <w:p w:rsidR="006A0B26" w:rsidRDefault="006A0B26" w:rsidP="006A0B26">
      <w:pPr>
        <w:spacing w:after="0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Circolare n. </w:t>
      </w:r>
      <w:r w:rsidR="006F15B4">
        <w:rPr>
          <w:rFonts w:ascii="Book Antiqua" w:hAnsi="Book Antiqua"/>
        </w:rPr>
        <w:t>63</w:t>
      </w:r>
    </w:p>
    <w:p w:rsidR="006A0B26" w:rsidRDefault="006A0B26" w:rsidP="006A0B26">
      <w:pPr>
        <w:spacing w:after="0"/>
        <w:jc w:val="center"/>
        <w:rPr>
          <w:rFonts w:ascii="Book Antiqua" w:hAnsi="Book Antiqua"/>
        </w:rPr>
      </w:pPr>
    </w:p>
    <w:p w:rsidR="00180ACF" w:rsidRPr="00180ACF" w:rsidRDefault="006A0B26" w:rsidP="00180ACF">
      <w:pPr>
        <w:spacing w:after="0"/>
        <w:jc w:val="both"/>
        <w:rPr>
          <w:rFonts w:ascii="Book Antiqua" w:hAnsi="Book Antiqua"/>
          <w:b/>
        </w:rPr>
      </w:pPr>
      <w:r w:rsidRPr="00180ACF">
        <w:rPr>
          <w:rFonts w:ascii="Book Antiqua" w:hAnsi="Book Antiqua"/>
          <w:b/>
        </w:rPr>
        <w:t xml:space="preserve">Oggetto: </w:t>
      </w:r>
      <w:r w:rsidR="00180ACF" w:rsidRPr="00180ACF">
        <w:rPr>
          <w:rFonts w:ascii="Book Antiqua" w:hAnsi="Book Antiqua"/>
          <w:b/>
        </w:rPr>
        <w:t>Mostra Diabolikarte</w:t>
      </w:r>
      <w:r w:rsidR="00542F9F">
        <w:rPr>
          <w:rFonts w:ascii="Book Antiqua" w:hAnsi="Book Antiqua"/>
          <w:b/>
        </w:rPr>
        <w:t xml:space="preserve"> 16-27 novembre 2017</w:t>
      </w:r>
    </w:p>
    <w:p w:rsidR="00180ACF" w:rsidRDefault="00180ACF" w:rsidP="00180ACF">
      <w:pPr>
        <w:spacing w:after="0"/>
        <w:jc w:val="both"/>
        <w:rPr>
          <w:rFonts w:ascii="Book Antiqua" w:hAnsi="Book Antiqua"/>
        </w:rPr>
      </w:pPr>
    </w:p>
    <w:p w:rsidR="00180ACF" w:rsidRPr="00180ACF" w:rsidRDefault="00180ACF" w:rsidP="00180ACF">
      <w:pPr>
        <w:spacing w:after="0"/>
        <w:jc w:val="both"/>
        <w:rPr>
          <w:rFonts w:ascii="Book Antiqua" w:hAnsi="Book Antiqua"/>
          <w:lang/>
        </w:rPr>
      </w:pPr>
      <w:r w:rsidRPr="00180ACF">
        <w:rPr>
          <w:rFonts w:ascii="Book Antiqua" w:hAnsi="Book Antiqua"/>
          <w:lang/>
        </w:rPr>
        <w:t>L'Istituto Comprensivo “Gianni Rodari”organizza la mostr</w:t>
      </w:r>
      <w:r w:rsidR="008272AA">
        <w:rPr>
          <w:rFonts w:ascii="Book Antiqua" w:hAnsi="Book Antiqua"/>
          <w:lang/>
        </w:rPr>
        <w:t>a itinerante DIABOLIKARTE,dal 16 al 27</w:t>
      </w:r>
      <w:r w:rsidRPr="00180ACF">
        <w:rPr>
          <w:rFonts w:ascii="Book Antiqua" w:hAnsi="Book Antiqua"/>
          <w:lang/>
        </w:rPr>
        <w:t xml:space="preserve"> Novembre 2017.</w:t>
      </w:r>
    </w:p>
    <w:p w:rsidR="00180ACF" w:rsidRPr="00180ACF" w:rsidRDefault="00180ACF" w:rsidP="00180ACF">
      <w:pPr>
        <w:spacing w:after="0"/>
        <w:jc w:val="both"/>
        <w:rPr>
          <w:rFonts w:ascii="Book Antiqua" w:hAnsi="Book Antiqua"/>
          <w:lang/>
        </w:rPr>
      </w:pPr>
      <w:r w:rsidRPr="00180ACF">
        <w:rPr>
          <w:rFonts w:ascii="Book Antiqua" w:hAnsi="Book Antiqua"/>
          <w:lang/>
        </w:rPr>
        <w:t xml:space="preserve">La mostra verrà allestita nei vari plessi dell'Istituto </w:t>
      </w:r>
      <w:r w:rsidR="008272AA">
        <w:rPr>
          <w:rFonts w:ascii="Book Antiqua" w:hAnsi="Book Antiqua"/>
          <w:lang/>
        </w:rPr>
        <w:t>nelle seguenti date</w:t>
      </w:r>
      <w:r w:rsidRPr="00180ACF">
        <w:rPr>
          <w:rFonts w:ascii="Book Antiqua" w:hAnsi="Book Antiqua"/>
          <w:lang/>
        </w:rPr>
        <w:t>:</w:t>
      </w:r>
    </w:p>
    <w:p w:rsidR="00180ACF" w:rsidRPr="008272AA" w:rsidRDefault="00180ACF" w:rsidP="00180ACF">
      <w:pPr>
        <w:spacing w:after="0"/>
        <w:jc w:val="both"/>
        <w:rPr>
          <w:rFonts w:ascii="Book Antiqua" w:hAnsi="Book Antiqua"/>
          <w:b/>
          <w:lang/>
        </w:rPr>
      </w:pPr>
      <w:r w:rsidRPr="008272AA">
        <w:rPr>
          <w:rFonts w:ascii="Book Antiqua" w:hAnsi="Book Antiqua"/>
          <w:b/>
          <w:lang/>
        </w:rPr>
        <w:t>Plesso Niobe Primaria:</w:t>
      </w:r>
    </w:p>
    <w:p w:rsidR="00180ACF" w:rsidRPr="00180ACF" w:rsidRDefault="00180ACF" w:rsidP="00180ACF">
      <w:pPr>
        <w:spacing w:after="0"/>
        <w:jc w:val="both"/>
        <w:rPr>
          <w:rFonts w:ascii="Book Antiqua" w:hAnsi="Book Antiqua"/>
          <w:lang/>
        </w:rPr>
      </w:pPr>
      <w:r w:rsidRPr="00180ACF">
        <w:rPr>
          <w:rFonts w:ascii="Book Antiqua" w:hAnsi="Book Antiqua"/>
          <w:lang/>
        </w:rPr>
        <w:t>16 - 17  Novembre,presso il plesso della scuola Primaria Niobe.</w:t>
      </w:r>
    </w:p>
    <w:p w:rsidR="00180ACF" w:rsidRPr="008272AA" w:rsidRDefault="00180ACF" w:rsidP="00180ACF">
      <w:pPr>
        <w:spacing w:after="0"/>
        <w:jc w:val="both"/>
        <w:rPr>
          <w:rFonts w:ascii="Book Antiqua" w:hAnsi="Book Antiqua"/>
          <w:b/>
          <w:lang/>
        </w:rPr>
      </w:pPr>
      <w:r w:rsidRPr="008272AA">
        <w:rPr>
          <w:rFonts w:ascii="Book Antiqua" w:hAnsi="Book Antiqua"/>
          <w:b/>
          <w:lang/>
        </w:rPr>
        <w:t>Plesso Niobe Secondaria di Primi grado:</w:t>
      </w:r>
    </w:p>
    <w:p w:rsidR="00180ACF" w:rsidRPr="00180ACF" w:rsidRDefault="00180ACF" w:rsidP="00180ACF">
      <w:pPr>
        <w:spacing w:after="0"/>
        <w:jc w:val="both"/>
        <w:rPr>
          <w:rFonts w:ascii="Book Antiqua" w:hAnsi="Book Antiqua"/>
          <w:lang/>
        </w:rPr>
      </w:pPr>
      <w:r w:rsidRPr="00180ACF">
        <w:rPr>
          <w:rFonts w:ascii="Book Antiqua" w:hAnsi="Book Antiqua"/>
          <w:lang/>
        </w:rPr>
        <w:t>20 – 21 Novembre, presso il plesso Niobe della Scuola Primaria.</w:t>
      </w:r>
    </w:p>
    <w:p w:rsidR="00180ACF" w:rsidRPr="008272AA" w:rsidRDefault="00180ACF" w:rsidP="00180ACF">
      <w:pPr>
        <w:spacing w:after="0"/>
        <w:jc w:val="both"/>
        <w:rPr>
          <w:rFonts w:ascii="Book Antiqua" w:hAnsi="Book Antiqua"/>
          <w:b/>
          <w:lang/>
        </w:rPr>
      </w:pPr>
      <w:r w:rsidRPr="008272AA">
        <w:rPr>
          <w:rFonts w:ascii="Book Antiqua" w:hAnsi="Book Antiqua"/>
          <w:b/>
          <w:lang/>
        </w:rPr>
        <w:t>Plesso Casalotto:</w:t>
      </w:r>
    </w:p>
    <w:p w:rsidR="00180ACF" w:rsidRDefault="00180ACF" w:rsidP="00180ACF">
      <w:pPr>
        <w:spacing w:after="0"/>
        <w:jc w:val="both"/>
        <w:rPr>
          <w:rFonts w:ascii="Book Antiqua" w:hAnsi="Book Antiqua"/>
          <w:lang/>
        </w:rPr>
      </w:pPr>
      <w:r w:rsidRPr="00180ACF">
        <w:rPr>
          <w:rFonts w:ascii="Book Antiqua" w:hAnsi="Book Antiqua"/>
          <w:lang/>
        </w:rPr>
        <w:t>22 – 23 Novembre,presso l'atrio del plesso.</w:t>
      </w:r>
    </w:p>
    <w:p w:rsidR="00180ACF" w:rsidRPr="008272AA" w:rsidRDefault="00180ACF" w:rsidP="00180ACF">
      <w:pPr>
        <w:spacing w:after="0"/>
        <w:jc w:val="both"/>
        <w:rPr>
          <w:rFonts w:ascii="Book Antiqua" w:hAnsi="Book Antiqua"/>
          <w:b/>
          <w:lang/>
        </w:rPr>
      </w:pPr>
      <w:r w:rsidRPr="008272AA">
        <w:rPr>
          <w:rFonts w:ascii="Book Antiqua" w:hAnsi="Book Antiqua"/>
          <w:b/>
          <w:lang/>
        </w:rPr>
        <w:t>Plesso Centroni:</w:t>
      </w:r>
    </w:p>
    <w:p w:rsidR="00180ACF" w:rsidRPr="00180ACF" w:rsidRDefault="00180ACF" w:rsidP="00180ACF">
      <w:pPr>
        <w:spacing w:after="0"/>
        <w:jc w:val="both"/>
        <w:rPr>
          <w:rFonts w:ascii="Book Antiqua" w:hAnsi="Book Antiqua"/>
          <w:lang/>
        </w:rPr>
      </w:pPr>
      <w:r w:rsidRPr="00180ACF">
        <w:rPr>
          <w:rFonts w:ascii="Book Antiqua" w:hAnsi="Book Antiqua"/>
          <w:lang/>
        </w:rPr>
        <w:t xml:space="preserve"> </w:t>
      </w:r>
      <w:r w:rsidR="008272AA">
        <w:rPr>
          <w:rFonts w:ascii="Book Antiqua" w:hAnsi="Book Antiqua"/>
          <w:lang/>
        </w:rPr>
        <w:t>2</w:t>
      </w:r>
      <w:r w:rsidRPr="00180ACF">
        <w:rPr>
          <w:rFonts w:ascii="Book Antiqua" w:hAnsi="Book Antiqua"/>
          <w:lang/>
        </w:rPr>
        <w:t xml:space="preserve">4 – </w:t>
      </w:r>
      <w:r w:rsidR="008272AA">
        <w:rPr>
          <w:rFonts w:ascii="Book Antiqua" w:hAnsi="Book Antiqua"/>
          <w:lang/>
        </w:rPr>
        <w:t>27</w:t>
      </w:r>
      <w:r w:rsidRPr="00180ACF">
        <w:rPr>
          <w:rFonts w:ascii="Book Antiqua" w:hAnsi="Book Antiqua"/>
          <w:lang/>
        </w:rPr>
        <w:t xml:space="preserve">  Novembre,presso l'atrio del plesso.</w:t>
      </w:r>
    </w:p>
    <w:p w:rsidR="00180ACF" w:rsidRPr="00180ACF" w:rsidRDefault="00180ACF" w:rsidP="00180ACF">
      <w:pPr>
        <w:spacing w:after="0"/>
        <w:jc w:val="both"/>
        <w:rPr>
          <w:rFonts w:ascii="Book Antiqua" w:hAnsi="Book Antiqua"/>
          <w:lang/>
        </w:rPr>
      </w:pPr>
    </w:p>
    <w:p w:rsidR="00542F9F" w:rsidRPr="00180ACF" w:rsidRDefault="00542F9F" w:rsidP="00542F9F">
      <w:pPr>
        <w:spacing w:after="0"/>
        <w:jc w:val="both"/>
        <w:rPr>
          <w:rFonts w:ascii="Book Antiqua" w:hAnsi="Book Antiqua"/>
          <w:lang/>
        </w:rPr>
      </w:pPr>
      <w:r w:rsidRPr="00180ACF">
        <w:rPr>
          <w:rFonts w:ascii="Book Antiqua" w:hAnsi="Book Antiqua"/>
          <w:lang/>
        </w:rPr>
        <w:t>I soggetti delle opere in mostra, vengono perlopiù dal mondo dei fumetti,</w:t>
      </w:r>
      <w:r>
        <w:rPr>
          <w:rFonts w:ascii="Book Antiqua" w:hAnsi="Book Antiqua"/>
          <w:lang/>
        </w:rPr>
        <w:t xml:space="preserve"> </w:t>
      </w:r>
      <w:r w:rsidRPr="00180ACF">
        <w:rPr>
          <w:rFonts w:ascii="Book Antiqua" w:hAnsi="Book Antiqua"/>
          <w:lang/>
        </w:rPr>
        <w:t>un mondo vicino ai nostri ragazzi,</w:t>
      </w:r>
      <w:r>
        <w:rPr>
          <w:rFonts w:ascii="Book Antiqua" w:hAnsi="Book Antiqua"/>
          <w:lang/>
        </w:rPr>
        <w:t xml:space="preserve"> </w:t>
      </w:r>
      <w:r w:rsidRPr="00180ACF">
        <w:rPr>
          <w:rFonts w:ascii="Book Antiqua" w:hAnsi="Book Antiqua"/>
          <w:lang/>
        </w:rPr>
        <w:t>perciò molto accattivante.</w:t>
      </w:r>
      <w:r>
        <w:rPr>
          <w:rFonts w:ascii="Book Antiqua" w:hAnsi="Book Antiqua"/>
          <w:lang/>
        </w:rPr>
        <w:t xml:space="preserve"> </w:t>
      </w:r>
    </w:p>
    <w:p w:rsidR="00180ACF" w:rsidRPr="00180ACF" w:rsidRDefault="00180ACF" w:rsidP="00180ACF">
      <w:pPr>
        <w:spacing w:after="0"/>
        <w:jc w:val="both"/>
        <w:rPr>
          <w:rFonts w:ascii="Book Antiqua" w:hAnsi="Book Antiqua"/>
          <w:lang/>
        </w:rPr>
      </w:pPr>
      <w:r w:rsidRPr="00180ACF">
        <w:rPr>
          <w:rFonts w:ascii="Book Antiqua" w:hAnsi="Book Antiqua"/>
          <w:lang/>
        </w:rPr>
        <w:t>La Mostra consentirà,</w:t>
      </w:r>
      <w:r w:rsidR="008272AA">
        <w:rPr>
          <w:rFonts w:ascii="Book Antiqua" w:hAnsi="Book Antiqua"/>
          <w:lang/>
        </w:rPr>
        <w:t xml:space="preserve"> agli alunni </w:t>
      </w:r>
      <w:r w:rsidRPr="00180ACF">
        <w:rPr>
          <w:rFonts w:ascii="Book Antiqua" w:hAnsi="Book Antiqua"/>
          <w:lang/>
        </w:rPr>
        <w:t>dei vari plessi,</w:t>
      </w:r>
      <w:r w:rsidR="008272AA">
        <w:rPr>
          <w:rFonts w:ascii="Book Antiqua" w:hAnsi="Book Antiqua"/>
          <w:lang/>
        </w:rPr>
        <w:t xml:space="preserve"> </w:t>
      </w:r>
      <w:r w:rsidRPr="00180ACF">
        <w:rPr>
          <w:rFonts w:ascii="Book Antiqua" w:hAnsi="Book Antiqua"/>
          <w:lang/>
        </w:rPr>
        <w:t>di apprendere le tecniche grafiche in HD con cui sono state realizzate le opere esposte.</w:t>
      </w:r>
    </w:p>
    <w:p w:rsidR="00180ACF" w:rsidRPr="00180ACF" w:rsidRDefault="00180ACF" w:rsidP="00180ACF">
      <w:pPr>
        <w:spacing w:after="0"/>
        <w:jc w:val="both"/>
        <w:rPr>
          <w:rFonts w:ascii="Book Antiqua" w:hAnsi="Book Antiqua"/>
          <w:lang/>
        </w:rPr>
      </w:pPr>
      <w:r w:rsidRPr="00180ACF">
        <w:rPr>
          <w:rFonts w:ascii="Book Antiqua" w:hAnsi="Book Antiqua"/>
          <w:lang/>
        </w:rPr>
        <w:t>Per i più piccoli l'argomento verrà trattato in modo ludico.</w:t>
      </w:r>
    </w:p>
    <w:p w:rsidR="00180ACF" w:rsidRPr="00180ACF" w:rsidRDefault="00180ACF" w:rsidP="00180ACF">
      <w:pPr>
        <w:spacing w:after="0"/>
        <w:jc w:val="both"/>
        <w:rPr>
          <w:rFonts w:ascii="Book Antiqua" w:hAnsi="Book Antiqua"/>
          <w:lang/>
        </w:rPr>
      </w:pPr>
      <w:r w:rsidRPr="00180ACF">
        <w:rPr>
          <w:rFonts w:ascii="Book Antiqua" w:hAnsi="Book Antiqua"/>
          <w:lang/>
        </w:rPr>
        <w:t>L'incontro con ogni classe durerà 30 minuti.</w:t>
      </w:r>
    </w:p>
    <w:p w:rsidR="00180ACF" w:rsidRPr="00180ACF" w:rsidRDefault="00180ACF" w:rsidP="00180ACF">
      <w:pPr>
        <w:spacing w:after="0"/>
        <w:jc w:val="both"/>
        <w:rPr>
          <w:rFonts w:ascii="Book Antiqua" w:hAnsi="Book Antiqua"/>
          <w:lang/>
        </w:rPr>
      </w:pPr>
      <w:r w:rsidRPr="00180ACF">
        <w:rPr>
          <w:rFonts w:ascii="Book Antiqua" w:hAnsi="Book Antiqua"/>
          <w:lang/>
        </w:rPr>
        <w:t>La Mostra sarà aperta anche alle famiglie</w:t>
      </w:r>
      <w:r w:rsidR="00542F9F">
        <w:rPr>
          <w:rFonts w:ascii="Book Antiqua" w:hAnsi="Book Antiqua"/>
          <w:lang/>
        </w:rPr>
        <w:t>.</w:t>
      </w:r>
    </w:p>
    <w:p w:rsidR="00180ACF" w:rsidRPr="00180ACF" w:rsidRDefault="00180ACF" w:rsidP="00180ACF">
      <w:pPr>
        <w:spacing w:after="0"/>
        <w:jc w:val="both"/>
        <w:rPr>
          <w:rFonts w:ascii="Book Antiqua" w:hAnsi="Book Antiqua"/>
          <w:lang/>
        </w:rPr>
      </w:pPr>
      <w:r w:rsidRPr="00180ACF">
        <w:rPr>
          <w:rFonts w:ascii="Book Antiqua" w:hAnsi="Book Antiqua"/>
          <w:lang/>
        </w:rPr>
        <w:t>Le opere esposte potranno essere acquistate volontariamente da docenti,</w:t>
      </w:r>
      <w:r w:rsidR="00542F9F">
        <w:rPr>
          <w:rFonts w:ascii="Book Antiqua" w:hAnsi="Book Antiqua"/>
          <w:lang/>
        </w:rPr>
        <w:t xml:space="preserve"> </w:t>
      </w:r>
      <w:r w:rsidRPr="00180ACF">
        <w:rPr>
          <w:rFonts w:ascii="Book Antiqua" w:hAnsi="Book Antiqua"/>
          <w:lang/>
        </w:rPr>
        <w:t>studenti e genitori, il 30% del ricavato verrà devoluto alla scuola.</w:t>
      </w:r>
    </w:p>
    <w:p w:rsidR="00180ACF" w:rsidRPr="00180ACF" w:rsidRDefault="00180ACF" w:rsidP="00180ACF">
      <w:pPr>
        <w:spacing w:after="0"/>
        <w:jc w:val="both"/>
        <w:rPr>
          <w:rFonts w:ascii="Book Antiqua" w:hAnsi="Book Antiqua"/>
          <w:lang/>
        </w:rPr>
      </w:pPr>
    </w:p>
    <w:p w:rsidR="00180ACF" w:rsidRPr="00180ACF" w:rsidRDefault="00180ACF" w:rsidP="00180ACF">
      <w:pPr>
        <w:spacing w:after="0"/>
        <w:jc w:val="both"/>
        <w:rPr>
          <w:rFonts w:ascii="Book Antiqua" w:hAnsi="Book Antiqua"/>
          <w:lang/>
        </w:rPr>
      </w:pPr>
      <w:r w:rsidRPr="00180ACF">
        <w:rPr>
          <w:rFonts w:ascii="Book Antiqua" w:hAnsi="Book Antiqua"/>
          <w:lang/>
        </w:rPr>
        <w:t>VISITA PER LE FAMIGLIE:</w:t>
      </w:r>
    </w:p>
    <w:p w:rsidR="00180ACF" w:rsidRPr="00180ACF" w:rsidRDefault="00180ACF" w:rsidP="00180ACF">
      <w:pPr>
        <w:spacing w:after="0"/>
        <w:jc w:val="both"/>
        <w:rPr>
          <w:rFonts w:ascii="Book Antiqua" w:hAnsi="Book Antiqua"/>
          <w:lang/>
        </w:rPr>
      </w:pPr>
      <w:r w:rsidRPr="00180ACF">
        <w:rPr>
          <w:rFonts w:ascii="Book Antiqua" w:hAnsi="Book Antiqua"/>
          <w:lang/>
        </w:rPr>
        <w:t xml:space="preserve"> Primaria- dalle ore 15,30 alle ore 16,30.</w:t>
      </w:r>
    </w:p>
    <w:p w:rsidR="00180ACF" w:rsidRDefault="00180ACF" w:rsidP="00180ACF">
      <w:pPr>
        <w:spacing w:after="0"/>
        <w:jc w:val="both"/>
        <w:rPr>
          <w:rFonts w:ascii="Book Antiqua" w:hAnsi="Book Antiqua"/>
          <w:lang/>
        </w:rPr>
      </w:pPr>
      <w:r w:rsidRPr="00180ACF">
        <w:rPr>
          <w:rFonts w:ascii="Book Antiqua" w:hAnsi="Book Antiqua"/>
          <w:lang/>
        </w:rPr>
        <w:t xml:space="preserve"> Secondaria di Primo Grado dalle 14,00 alle 15,00.</w:t>
      </w:r>
    </w:p>
    <w:p w:rsidR="00542F9F" w:rsidRPr="00180ACF" w:rsidRDefault="00542F9F" w:rsidP="00180ACF">
      <w:pPr>
        <w:spacing w:after="0"/>
        <w:jc w:val="both"/>
        <w:rPr>
          <w:rFonts w:ascii="Book Antiqua" w:hAnsi="Book Antiqua"/>
          <w:lang/>
        </w:rPr>
      </w:pPr>
    </w:p>
    <w:p w:rsidR="00542F9F" w:rsidRDefault="00542F9F" w:rsidP="00542F9F">
      <w:pPr>
        <w:spacing w:after="0"/>
        <w:jc w:val="right"/>
        <w:rPr>
          <w:rFonts w:ascii="Book Antiqua" w:hAnsi="Book Antiqua" w:cs="Book Antiqua"/>
        </w:rPr>
      </w:pPr>
      <w:r w:rsidRPr="006207BE">
        <w:rPr>
          <w:rFonts w:ascii="Book Antiqua" w:hAnsi="Book Antiqua" w:cs="Book Antiqua"/>
        </w:rPr>
        <w:t xml:space="preserve">Il Dirigente Scolastico </w:t>
      </w:r>
    </w:p>
    <w:p w:rsidR="00542F9F" w:rsidRDefault="00542F9F" w:rsidP="00542F9F">
      <w:pPr>
        <w:spacing w:after="0"/>
        <w:jc w:val="right"/>
        <w:rPr>
          <w:rFonts w:ascii="Book Antiqua" w:hAnsi="Book Antiqua" w:cs="Book Antiqua"/>
        </w:rPr>
      </w:pPr>
      <w:r w:rsidRPr="006207BE">
        <w:rPr>
          <w:rFonts w:ascii="Book Antiqua" w:hAnsi="Book Antiqua" w:cs="Book Antiqua"/>
        </w:rPr>
        <w:t xml:space="preserve">f.to *(Dott.ssa Maria Pia FORESTA) </w:t>
      </w:r>
    </w:p>
    <w:p w:rsidR="00542F9F" w:rsidRPr="006207BE" w:rsidRDefault="00542F9F" w:rsidP="00542F9F">
      <w:pPr>
        <w:spacing w:after="0"/>
        <w:jc w:val="right"/>
        <w:rPr>
          <w:rFonts w:ascii="Book Antiqua" w:hAnsi="Book Antiqua" w:cs="Book Antiqua"/>
          <w:sz w:val="18"/>
          <w:szCs w:val="18"/>
        </w:rPr>
      </w:pPr>
      <w:r w:rsidRPr="006207BE">
        <w:rPr>
          <w:rFonts w:ascii="Book Antiqua" w:hAnsi="Book Antiqua" w:cs="Book Antiqua"/>
          <w:sz w:val="18"/>
          <w:szCs w:val="18"/>
        </w:rPr>
        <w:t xml:space="preserve">firma autografa sostituita a mezzo stampa </w:t>
      </w:r>
    </w:p>
    <w:p w:rsidR="00542F9F" w:rsidRPr="006207BE" w:rsidRDefault="00542F9F" w:rsidP="00542F9F">
      <w:pPr>
        <w:spacing w:after="0"/>
        <w:jc w:val="right"/>
        <w:rPr>
          <w:rFonts w:ascii="Book Antiqua" w:hAnsi="Book Antiqua" w:cs="Book Antiqua"/>
          <w:sz w:val="18"/>
          <w:szCs w:val="18"/>
        </w:rPr>
      </w:pPr>
      <w:r w:rsidRPr="006207BE">
        <w:rPr>
          <w:rFonts w:ascii="Book Antiqua" w:hAnsi="Book Antiqua" w:cs="Book Antiqua"/>
          <w:sz w:val="18"/>
          <w:szCs w:val="18"/>
        </w:rPr>
        <w:t>ai sensi dell’art. 3, co.2, d.lgs n. 39/93</w:t>
      </w:r>
    </w:p>
    <w:p w:rsidR="00542F9F" w:rsidRPr="006A0B26" w:rsidRDefault="00542F9F" w:rsidP="00542F9F">
      <w:pPr>
        <w:spacing w:after="0"/>
        <w:jc w:val="right"/>
        <w:rPr>
          <w:rFonts w:ascii="Book Antiqua" w:hAnsi="Book Antiqua"/>
        </w:rPr>
      </w:pPr>
    </w:p>
    <w:p w:rsidR="006A0B26" w:rsidRDefault="006A0B26" w:rsidP="00542F9F">
      <w:pPr>
        <w:spacing w:after="0"/>
        <w:jc w:val="right"/>
        <w:rPr>
          <w:rFonts w:ascii="Book Antiqua" w:hAnsi="Book Antiqua"/>
        </w:rPr>
      </w:pPr>
    </w:p>
    <w:sectPr w:rsidR="006A0B26" w:rsidSect="00542F9F">
      <w:headerReference w:type="first" r:id="rId6"/>
      <w:pgSz w:w="11906" w:h="16838"/>
      <w:pgMar w:top="1417" w:right="1134" w:bottom="28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3D6" w:rsidRDefault="004E43D6" w:rsidP="00F83187">
      <w:pPr>
        <w:spacing w:after="0" w:line="240" w:lineRule="auto"/>
      </w:pPr>
      <w:r>
        <w:separator/>
      </w:r>
    </w:p>
  </w:endnote>
  <w:endnote w:type="continuationSeparator" w:id="1">
    <w:p w:rsidR="004E43D6" w:rsidRDefault="004E43D6" w:rsidP="00F8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3D6" w:rsidRDefault="004E43D6" w:rsidP="00F83187">
      <w:pPr>
        <w:spacing w:after="0" w:line="240" w:lineRule="auto"/>
      </w:pPr>
      <w:r>
        <w:separator/>
      </w:r>
    </w:p>
  </w:footnote>
  <w:footnote w:type="continuationSeparator" w:id="1">
    <w:p w:rsidR="004E43D6" w:rsidRDefault="004E43D6" w:rsidP="00F8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</w:rPr>
    </w:pPr>
  </w:p>
  <w:p w:rsidR="00312627" w:rsidRPr="00312627" w:rsidRDefault="00312627" w:rsidP="006313A2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</w:rPr>
    </w:pPr>
    <w:r w:rsidRPr="00312627">
      <w:rPr>
        <w:rFonts w:ascii="Calibri" w:eastAsia="Calibri" w:hAnsi="Calibri" w:cs="Times New Roman"/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0</wp:posOffset>
          </wp:positionV>
          <wp:extent cx="635635" cy="588010"/>
          <wp:effectExtent l="0" t="0" r="0" b="2540"/>
          <wp:wrapNone/>
          <wp:docPr id="1" name="Immagine 11" descr="http://www.icgiannirodari.gov.it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http://www.icgiannirodari.gov.it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12627">
      <w:rPr>
        <w:rFonts w:ascii="Calibri" w:eastAsia="Calibri" w:hAnsi="Calibri" w:cs="Times New Roman"/>
        <w:noProof/>
        <w:lang w:eastAsia="it-IT"/>
      </w:rPr>
      <w:drawing>
        <wp:inline distT="0" distB="0" distL="0" distR="0">
          <wp:extent cx="3566160" cy="617220"/>
          <wp:effectExtent l="0" t="0" r="0" b="0"/>
          <wp:docPr id="2" name="Immagine 12" descr="logo 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logo pon_2014-2020_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12"/>
      </w:rPr>
    </w:pP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b/>
        <w:sz w:val="28"/>
      </w:rPr>
    </w:pPr>
    <w:r w:rsidRPr="00312627">
      <w:rPr>
        <w:rFonts w:ascii="Book Antiqua" w:eastAsia="Calibri" w:hAnsi="Book Antiqua" w:cs="Times New Roman"/>
        <w:b/>
        <w:sz w:val="28"/>
      </w:rPr>
      <w:t>ISTITUTO COMPRENSIVO “GIANNI RODARI”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>Via Niobe, 52 – 00118 – ROMA C.F. 97028710586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 xml:space="preserve">Tel/fax 06 79810110 – Tel. 06 79896266 – e-mail: </w:t>
    </w:r>
    <w:hyperlink r:id="rId3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RMIC833007@ISTRUZIONE.IT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color w:val="0000FF" w:themeColor="hyperlink"/>
        <w:u w:val="single"/>
      </w:rPr>
    </w:pPr>
    <w:r w:rsidRPr="00312627">
      <w:rPr>
        <w:rFonts w:ascii="Book Antiqua" w:eastAsia="Calibri" w:hAnsi="Book Antiqua" w:cs="Times New Roman"/>
        <w:sz w:val="12"/>
      </w:rPr>
      <w:t xml:space="preserve">PEC: </w:t>
    </w:r>
    <w:hyperlink r:id="rId4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RMIC833007@PEC.ISTRUZIONE.IT</w:t>
      </w:r>
    </w:hyperlink>
    <w:r w:rsidRPr="00312627">
      <w:rPr>
        <w:rFonts w:ascii="Book Antiqua" w:eastAsia="Calibri" w:hAnsi="Book Antiqua" w:cs="Times New Roman"/>
        <w:sz w:val="12"/>
      </w:rPr>
      <w:t xml:space="preserve">  SITO WEB: </w:t>
    </w:r>
    <w:hyperlink r:id="rId5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www.icgiannirodari.gov.it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Calibri" w:hAnsi="Book Antiqua" w:cs="Times New Roman"/>
        <w:color w:val="0000FF" w:themeColor="hyperlink"/>
        <w:sz w:val="12"/>
        <w:u w:val="single"/>
      </w:rPr>
    </w:pPr>
  </w:p>
  <w:p w:rsidR="00F83187" w:rsidRDefault="00F83187" w:rsidP="00F8318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272AA"/>
    <w:rsid w:val="00022F9B"/>
    <w:rsid w:val="001365F5"/>
    <w:rsid w:val="00180ACF"/>
    <w:rsid w:val="00264FD2"/>
    <w:rsid w:val="002D48C0"/>
    <w:rsid w:val="002F37F4"/>
    <w:rsid w:val="00312627"/>
    <w:rsid w:val="00330C1D"/>
    <w:rsid w:val="004E43D6"/>
    <w:rsid w:val="00542F9F"/>
    <w:rsid w:val="00622E3A"/>
    <w:rsid w:val="006313A2"/>
    <w:rsid w:val="006A0B26"/>
    <w:rsid w:val="006F15B4"/>
    <w:rsid w:val="007D212D"/>
    <w:rsid w:val="008272AA"/>
    <w:rsid w:val="009543BE"/>
    <w:rsid w:val="00AD6462"/>
    <w:rsid w:val="00B076E3"/>
    <w:rsid w:val="00CB1CFB"/>
    <w:rsid w:val="00CE30E5"/>
    <w:rsid w:val="00F83187"/>
    <w:rsid w:val="00F95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4FD2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187"/>
  </w:style>
  <w:style w:type="paragraph" w:styleId="Pidipagina">
    <w:name w:val="footer"/>
    <w:basedOn w:val="Normale"/>
    <w:link w:val="Pidipagina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187"/>
  </w:style>
  <w:style w:type="character" w:styleId="Collegamentoipertestuale">
    <w:name w:val="Hyperlink"/>
    <w:basedOn w:val="Carpredefinitoparagrafo"/>
    <w:uiPriority w:val="99"/>
    <w:semiHidden/>
    <w:unhideWhenUsed/>
    <w:rsid w:val="00F8318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83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CENTE\Desktop\xcircol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xcircolari</Template>
  <TotalTime>14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3</cp:revision>
  <cp:lastPrinted>2017-11-14T08:17:00Z</cp:lastPrinted>
  <dcterms:created xsi:type="dcterms:W3CDTF">2017-11-14T08:11:00Z</dcterms:created>
  <dcterms:modified xsi:type="dcterms:W3CDTF">2017-11-14T08:34:00Z</dcterms:modified>
</cp:coreProperties>
</file>